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57DC" w14:textId="7AF6C212" w:rsidR="008260AE" w:rsidRPr="002605DA" w:rsidRDefault="008260AE" w:rsidP="00717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>ВАЖНО!</w:t>
      </w:r>
      <w:r w:rsidR="0071731A">
        <w:rPr>
          <w:rFonts w:ascii="Times New Roman" w:hAnsi="Times New Roman"/>
          <w:b/>
          <w:bCs/>
          <w:color w:val="C00000"/>
          <w:sz w:val="24"/>
          <w:szCs w:val="24"/>
        </w:rPr>
        <w:t>!!</w:t>
      </w:r>
    </w:p>
    <w:p w14:paraId="543048D1" w14:textId="77777777" w:rsidR="00D52EAB" w:rsidRPr="00A55962" w:rsidRDefault="00D52EAB" w:rsidP="00D52EAB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55962">
        <w:rPr>
          <w:rFonts w:ascii="Times New Roman" w:hAnsi="Times New Roman"/>
          <w:b/>
          <w:bCs/>
          <w:color w:val="C00000"/>
          <w:sz w:val="24"/>
          <w:szCs w:val="24"/>
        </w:rPr>
        <w:t xml:space="preserve">Рукописи должны быть представлены в электронном виде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только </w:t>
      </w:r>
      <w:r w:rsidRPr="00A55962">
        <w:rPr>
          <w:rFonts w:ascii="Times New Roman" w:hAnsi="Times New Roman"/>
          <w:b/>
          <w:bCs/>
          <w:color w:val="C00000"/>
          <w:sz w:val="24"/>
          <w:szCs w:val="24"/>
        </w:rPr>
        <w:t xml:space="preserve">через сайт журнала в информационно-телекоммуникационной сети «Интернет»: https://lawjournal.digital </w:t>
      </w:r>
    </w:p>
    <w:p w14:paraId="0357274E" w14:textId="3676AB53" w:rsidR="00E76B4F" w:rsidRPr="002605DA" w:rsidRDefault="00E76B4F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Журнал является двуязычным: все </w:t>
      </w:r>
      <w:r w:rsidR="00732ECF" w:rsidRPr="002605DA">
        <w:rPr>
          <w:rFonts w:ascii="Times New Roman" w:hAnsi="Times New Roman"/>
          <w:b/>
          <w:bCs/>
          <w:color w:val="C00000"/>
          <w:sz w:val="24"/>
          <w:szCs w:val="24"/>
        </w:rPr>
        <w:t>рукописи</w:t>
      </w: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 публикуются одновременно на русском и английском языках. </w:t>
      </w:r>
    </w:p>
    <w:p w14:paraId="7A4A84E2" w14:textId="3E3EFB32" w:rsidR="00E76B4F" w:rsidRDefault="00E76B4F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Редакция </w:t>
      </w:r>
      <w:r w:rsidR="00C02433">
        <w:rPr>
          <w:rFonts w:ascii="Times New Roman" w:hAnsi="Times New Roman"/>
          <w:b/>
          <w:bCs/>
          <w:color w:val="C00000"/>
          <w:sz w:val="24"/>
          <w:szCs w:val="24"/>
        </w:rPr>
        <w:t xml:space="preserve">журнала </w:t>
      </w:r>
      <w:r w:rsidR="001D3BA3"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САМОСТОЯТЕЛЬНО </w:t>
      </w: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и </w:t>
      </w:r>
      <w:r w:rsidR="001D3BA3"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БЕСПЛАТНО </w:t>
      </w: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осуществляет перевод </w:t>
      </w:r>
      <w:r w:rsidR="00732ECF" w:rsidRPr="002605DA">
        <w:rPr>
          <w:rFonts w:ascii="Times New Roman" w:hAnsi="Times New Roman"/>
          <w:b/>
          <w:bCs/>
          <w:color w:val="C00000"/>
          <w:sz w:val="24"/>
          <w:szCs w:val="24"/>
        </w:rPr>
        <w:t>рукописей</w:t>
      </w: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 с</w:t>
      </w:r>
      <w:r w:rsidR="001D3BA3" w:rsidRPr="002605DA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2605DA">
        <w:rPr>
          <w:rFonts w:ascii="Times New Roman" w:hAnsi="Times New Roman"/>
          <w:b/>
          <w:bCs/>
          <w:color w:val="C00000"/>
          <w:sz w:val="24"/>
          <w:szCs w:val="24"/>
        </w:rPr>
        <w:t>одного языка на другой.</w:t>
      </w:r>
      <w:r w:rsidR="00C60CD0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14:paraId="512921C4" w14:textId="77777777" w:rsidR="00A55962" w:rsidRPr="002605DA" w:rsidRDefault="00A55962" w:rsidP="00A55962">
      <w:pPr>
        <w:pStyle w:val="af1"/>
        <w:widowControl w:val="0"/>
        <w:autoSpaceDE w:val="0"/>
        <w:autoSpaceDN w:val="0"/>
        <w:adjustRightInd w:val="0"/>
        <w:ind w:left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7FE6F272" w14:textId="5F3A4C31" w:rsidR="00623583" w:rsidRPr="00717643" w:rsidRDefault="00717643" w:rsidP="00717643">
      <w:pPr>
        <w:widowControl w:val="0"/>
        <w:shd w:val="clear" w:color="auto" w:fill="BDD6EE" w:themeFill="accent1" w:themeFillTint="66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17643">
        <w:rPr>
          <w:rFonts w:ascii="Times New Roman" w:hAnsi="Times New Roman"/>
          <w:b/>
          <w:bCs/>
          <w:sz w:val="28"/>
          <w:szCs w:val="28"/>
        </w:rPr>
        <w:t>НАУЧНАЯ СПЕЦИАЛЬНОСТЬ</w:t>
      </w:r>
    </w:p>
    <w:p w14:paraId="213A32C1" w14:textId="77777777" w:rsidR="00717643" w:rsidRDefault="00717643" w:rsidP="00574CBF">
      <w:pPr>
        <w:pStyle w:val="a3"/>
        <w:widowControl w:val="0"/>
        <w:ind w:firstLine="0"/>
        <w:jc w:val="left"/>
        <w:rPr>
          <w:bCs/>
          <w:color w:val="auto"/>
          <w:sz w:val="28"/>
          <w:szCs w:val="28"/>
          <w:lang w:val="ru-RU"/>
        </w:rPr>
      </w:pPr>
    </w:p>
    <w:p w14:paraId="6046E1E5" w14:textId="6676700E" w:rsidR="00CE0BF6" w:rsidRDefault="00B73341" w:rsidP="00B7334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03909">
        <w:rPr>
          <w:rFonts w:ascii="Times New Roman" w:hAnsi="Times New Roman"/>
          <w:b/>
          <w:bCs/>
          <w:color w:val="C00000"/>
          <w:sz w:val="24"/>
          <w:szCs w:val="24"/>
        </w:rPr>
        <w:t xml:space="preserve">Указывается </w:t>
      </w:r>
      <w:r w:rsidR="00736357">
        <w:rPr>
          <w:rFonts w:ascii="Times New Roman" w:hAnsi="Times New Roman"/>
          <w:b/>
          <w:bCs/>
          <w:color w:val="C00000"/>
          <w:sz w:val="24"/>
          <w:szCs w:val="24"/>
        </w:rPr>
        <w:t>ш</w:t>
      </w:r>
      <w:r w:rsidR="00603909" w:rsidRPr="00603909">
        <w:rPr>
          <w:rFonts w:ascii="Times New Roman" w:hAnsi="Times New Roman"/>
          <w:b/>
          <w:bCs/>
          <w:color w:val="C00000"/>
          <w:sz w:val="24"/>
          <w:szCs w:val="24"/>
        </w:rPr>
        <w:t>ифр и наименование научной специальности</w:t>
      </w:r>
      <w:r w:rsidR="00603909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14:paraId="0F2F4B04" w14:textId="734455A1" w:rsidR="00603909" w:rsidRPr="00603909" w:rsidRDefault="00603909" w:rsidP="00B7334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публикуются рукописи по следующим </w:t>
      </w:r>
      <w:r w:rsidRPr="00603909">
        <w:rPr>
          <w:rFonts w:ascii="Times New Roman" w:hAnsi="Times New Roman"/>
          <w:b/>
          <w:bCs/>
          <w:color w:val="C00000"/>
          <w:sz w:val="24"/>
          <w:szCs w:val="24"/>
        </w:rPr>
        <w:t>научн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ым</w:t>
      </w:r>
      <w:r w:rsidRPr="00603909">
        <w:rPr>
          <w:rFonts w:ascii="Times New Roman" w:hAnsi="Times New Roman"/>
          <w:b/>
          <w:bCs/>
          <w:color w:val="C00000"/>
          <w:sz w:val="24"/>
          <w:szCs w:val="24"/>
        </w:rPr>
        <w:t xml:space="preserve"> специальност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ям:</w:t>
      </w:r>
    </w:p>
    <w:p w14:paraId="11D0C6EE" w14:textId="501892C0" w:rsidR="006F3D8D" w:rsidRPr="006F3D8D" w:rsidRDefault="006F3D8D" w:rsidP="006F3D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6F3D8D">
        <w:rPr>
          <w:rFonts w:ascii="Times New Roman" w:hAnsi="Times New Roman"/>
          <w:bCs/>
          <w:color w:val="C00000"/>
          <w:sz w:val="24"/>
          <w:szCs w:val="24"/>
        </w:rPr>
        <w:t>5.1.1. Теоретико-исторические правовые науки</w:t>
      </w:r>
      <w:r w:rsidR="008E36E6">
        <w:rPr>
          <w:rFonts w:ascii="Times New Roman" w:hAnsi="Times New Roman"/>
          <w:bCs/>
          <w:color w:val="C00000"/>
          <w:sz w:val="24"/>
          <w:szCs w:val="24"/>
        </w:rPr>
        <w:t>.</w:t>
      </w:r>
      <w:r w:rsidRPr="006F3D8D">
        <w:rPr>
          <w:rFonts w:ascii="Times New Roman" w:hAnsi="Times New Roman"/>
          <w:bCs/>
          <w:color w:val="C00000"/>
          <w:sz w:val="24"/>
          <w:szCs w:val="24"/>
        </w:rPr>
        <w:tab/>
      </w:r>
    </w:p>
    <w:p w14:paraId="116C6245" w14:textId="1A80E815" w:rsidR="006F3D8D" w:rsidRPr="006F3D8D" w:rsidRDefault="006F3D8D" w:rsidP="006F3D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6F3D8D">
        <w:rPr>
          <w:rFonts w:ascii="Times New Roman" w:hAnsi="Times New Roman"/>
          <w:bCs/>
          <w:color w:val="C00000"/>
          <w:sz w:val="24"/>
          <w:szCs w:val="24"/>
        </w:rPr>
        <w:t>5.1.2. Публично-правовые (государственно-правовые) науки</w:t>
      </w:r>
      <w:r w:rsidR="008E36E6">
        <w:rPr>
          <w:rFonts w:ascii="Times New Roman" w:hAnsi="Times New Roman"/>
          <w:bCs/>
          <w:color w:val="C00000"/>
          <w:sz w:val="24"/>
          <w:szCs w:val="24"/>
        </w:rPr>
        <w:t>.</w:t>
      </w:r>
    </w:p>
    <w:p w14:paraId="0602A153" w14:textId="60C56998" w:rsidR="006F3D8D" w:rsidRPr="006F3D8D" w:rsidRDefault="006F3D8D" w:rsidP="006F3D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6F3D8D">
        <w:rPr>
          <w:rFonts w:ascii="Times New Roman" w:hAnsi="Times New Roman"/>
          <w:bCs/>
          <w:color w:val="C00000"/>
          <w:sz w:val="24"/>
          <w:szCs w:val="24"/>
        </w:rPr>
        <w:t>5.1.3. Частно-правовые (</w:t>
      </w:r>
      <w:proofErr w:type="spellStart"/>
      <w:r w:rsidRPr="006F3D8D">
        <w:rPr>
          <w:rFonts w:ascii="Times New Roman" w:hAnsi="Times New Roman"/>
          <w:bCs/>
          <w:color w:val="C00000"/>
          <w:sz w:val="24"/>
          <w:szCs w:val="24"/>
        </w:rPr>
        <w:t>цивилистические</w:t>
      </w:r>
      <w:proofErr w:type="spellEnd"/>
      <w:r w:rsidRPr="006F3D8D">
        <w:rPr>
          <w:rFonts w:ascii="Times New Roman" w:hAnsi="Times New Roman"/>
          <w:bCs/>
          <w:color w:val="C00000"/>
          <w:sz w:val="24"/>
          <w:szCs w:val="24"/>
        </w:rPr>
        <w:t>) науки</w:t>
      </w:r>
      <w:r w:rsidR="008E36E6">
        <w:rPr>
          <w:rFonts w:ascii="Times New Roman" w:hAnsi="Times New Roman"/>
          <w:bCs/>
          <w:color w:val="C00000"/>
          <w:sz w:val="24"/>
          <w:szCs w:val="24"/>
        </w:rPr>
        <w:t>.</w:t>
      </w:r>
      <w:r w:rsidRPr="006F3D8D">
        <w:rPr>
          <w:rFonts w:ascii="Times New Roman" w:hAnsi="Times New Roman"/>
          <w:bCs/>
          <w:color w:val="C00000"/>
          <w:sz w:val="24"/>
          <w:szCs w:val="24"/>
        </w:rPr>
        <w:tab/>
      </w:r>
    </w:p>
    <w:p w14:paraId="2DF39FBB" w14:textId="539E65C6" w:rsidR="006F3D8D" w:rsidRPr="006F3D8D" w:rsidRDefault="006F3D8D" w:rsidP="006F3D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6F3D8D">
        <w:rPr>
          <w:rFonts w:ascii="Times New Roman" w:hAnsi="Times New Roman"/>
          <w:bCs/>
          <w:color w:val="C00000"/>
          <w:sz w:val="24"/>
          <w:szCs w:val="24"/>
        </w:rPr>
        <w:t>5.1.4. Уголовно-правовые науки</w:t>
      </w:r>
      <w:r w:rsidR="008E36E6">
        <w:rPr>
          <w:rFonts w:ascii="Times New Roman" w:hAnsi="Times New Roman"/>
          <w:bCs/>
          <w:color w:val="C00000"/>
          <w:sz w:val="24"/>
          <w:szCs w:val="24"/>
        </w:rPr>
        <w:t>.</w:t>
      </w:r>
      <w:r w:rsidRPr="006F3D8D">
        <w:rPr>
          <w:rFonts w:ascii="Times New Roman" w:hAnsi="Times New Roman"/>
          <w:bCs/>
          <w:color w:val="C00000"/>
          <w:sz w:val="24"/>
          <w:szCs w:val="24"/>
        </w:rPr>
        <w:tab/>
      </w:r>
    </w:p>
    <w:p w14:paraId="7C60E080" w14:textId="4AD13258" w:rsidR="006F3D8D" w:rsidRDefault="006F3D8D" w:rsidP="006F3D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6F3D8D">
        <w:rPr>
          <w:rFonts w:ascii="Times New Roman" w:hAnsi="Times New Roman"/>
          <w:bCs/>
          <w:color w:val="C00000"/>
          <w:sz w:val="24"/>
          <w:szCs w:val="24"/>
        </w:rPr>
        <w:t>5.1.5. Международно-правовые науки</w:t>
      </w:r>
      <w:r w:rsidR="008E36E6">
        <w:rPr>
          <w:rFonts w:ascii="Times New Roman" w:hAnsi="Times New Roman"/>
          <w:bCs/>
          <w:color w:val="C00000"/>
          <w:sz w:val="24"/>
          <w:szCs w:val="24"/>
        </w:rPr>
        <w:t>.</w:t>
      </w:r>
      <w:r w:rsidRPr="006F3D8D">
        <w:rPr>
          <w:rFonts w:ascii="Times New Roman" w:hAnsi="Times New Roman"/>
          <w:bCs/>
          <w:color w:val="C00000"/>
          <w:sz w:val="24"/>
          <w:szCs w:val="24"/>
        </w:rPr>
        <w:tab/>
      </w:r>
    </w:p>
    <w:p w14:paraId="4247B1B7" w14:textId="77777777" w:rsidR="003533CC" w:rsidRDefault="003533CC" w:rsidP="003533C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</w:p>
    <w:p w14:paraId="5FA93F99" w14:textId="00503D1A" w:rsidR="001A67A3" w:rsidRPr="0081779C" w:rsidRDefault="001A67A3" w:rsidP="00574CBF">
      <w:pPr>
        <w:pStyle w:val="a3"/>
        <w:widowControl w:val="0"/>
        <w:ind w:firstLine="0"/>
        <w:jc w:val="left"/>
        <w:rPr>
          <w:bCs/>
          <w:color w:val="auto"/>
          <w:sz w:val="28"/>
          <w:szCs w:val="28"/>
          <w:lang w:val="ru-RU"/>
        </w:rPr>
      </w:pPr>
      <w:r w:rsidRPr="0081779C">
        <w:rPr>
          <w:bCs/>
          <w:color w:val="auto"/>
          <w:sz w:val="28"/>
          <w:szCs w:val="28"/>
          <w:lang w:val="ru-RU"/>
        </w:rPr>
        <w:t>5.1.1. Теоретико-исторические правовые науки</w:t>
      </w:r>
    </w:p>
    <w:p w14:paraId="7AF9C504" w14:textId="77777777" w:rsidR="00F109AB" w:rsidRDefault="00F109AB" w:rsidP="00574CBF">
      <w:pPr>
        <w:pStyle w:val="a3"/>
        <w:widowControl w:val="0"/>
        <w:ind w:firstLine="0"/>
        <w:jc w:val="center"/>
        <w:rPr>
          <w:b/>
          <w:bCs/>
          <w:color w:val="auto"/>
          <w:sz w:val="28"/>
          <w:szCs w:val="28"/>
          <w:lang w:val="ru-RU"/>
        </w:rPr>
      </w:pPr>
    </w:p>
    <w:p w14:paraId="1462C055" w14:textId="2492F494" w:rsidR="00406196" w:rsidRPr="00406196" w:rsidRDefault="00406196" w:rsidP="00406196">
      <w:pPr>
        <w:widowControl w:val="0"/>
        <w:shd w:val="clear" w:color="auto" w:fill="BDD6EE" w:themeFill="accent1" w:themeFillTint="66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УНИВЕРСАЛЬНАЯ ДЕСЯТИЧНАЯ КЛАССИФИКА</w:t>
      </w:r>
      <w:r w:rsidRPr="00406196">
        <w:rPr>
          <w:rFonts w:ascii="Times New Roman" w:hAnsi="Times New Roman"/>
          <w:b/>
          <w:bCs/>
          <w:sz w:val="28"/>
          <w:szCs w:val="28"/>
        </w:rPr>
        <w:t>ЦИЯ</w:t>
      </w:r>
    </w:p>
    <w:p w14:paraId="2B794A48" w14:textId="77777777" w:rsidR="00406196" w:rsidRDefault="00406196" w:rsidP="00574CBF">
      <w:pPr>
        <w:pStyle w:val="a3"/>
        <w:widowControl w:val="0"/>
        <w:ind w:firstLine="0"/>
        <w:jc w:val="center"/>
        <w:rPr>
          <w:b/>
          <w:bCs/>
          <w:color w:val="auto"/>
          <w:sz w:val="28"/>
          <w:szCs w:val="28"/>
          <w:lang w:val="ru-RU"/>
        </w:rPr>
      </w:pPr>
    </w:p>
    <w:p w14:paraId="78796B30" w14:textId="77777777" w:rsidR="0086618A" w:rsidRPr="00B83C48" w:rsidRDefault="00FF4786" w:rsidP="0084452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B83C48">
        <w:rPr>
          <w:rFonts w:ascii="Times New Roman" w:hAnsi="Times New Roman"/>
          <w:b/>
          <w:bCs/>
          <w:color w:val="C00000"/>
          <w:sz w:val="24"/>
          <w:szCs w:val="24"/>
        </w:rPr>
        <w:t>У</w:t>
      </w:r>
      <w:r w:rsidR="00F167F7" w:rsidRPr="00B83C48">
        <w:rPr>
          <w:rFonts w:ascii="Times New Roman" w:hAnsi="Times New Roman"/>
          <w:b/>
          <w:bCs/>
          <w:color w:val="C00000"/>
          <w:sz w:val="24"/>
          <w:szCs w:val="24"/>
        </w:rPr>
        <w:t xml:space="preserve">казывается </w:t>
      </w:r>
      <w:r w:rsidRPr="00B83C48">
        <w:rPr>
          <w:rFonts w:ascii="Times New Roman" w:hAnsi="Times New Roman"/>
          <w:b/>
          <w:bCs/>
          <w:color w:val="C00000"/>
          <w:sz w:val="24"/>
          <w:szCs w:val="24"/>
        </w:rPr>
        <w:t xml:space="preserve">группа </w:t>
      </w:r>
      <w:r w:rsidR="00F167F7" w:rsidRPr="00B83C48">
        <w:rPr>
          <w:rFonts w:ascii="Times New Roman" w:hAnsi="Times New Roman"/>
          <w:b/>
          <w:bCs/>
          <w:color w:val="C00000"/>
          <w:sz w:val="24"/>
          <w:szCs w:val="24"/>
        </w:rPr>
        <w:t>подходящи</w:t>
      </w:r>
      <w:r w:rsidRPr="00B83C48">
        <w:rPr>
          <w:rFonts w:ascii="Times New Roman" w:hAnsi="Times New Roman"/>
          <w:b/>
          <w:bCs/>
          <w:color w:val="C00000"/>
          <w:sz w:val="24"/>
          <w:szCs w:val="24"/>
        </w:rPr>
        <w:t>х</w:t>
      </w:r>
      <w:r w:rsidR="00F167F7" w:rsidRPr="00B83C48">
        <w:rPr>
          <w:rFonts w:ascii="Times New Roman" w:hAnsi="Times New Roman"/>
          <w:b/>
          <w:bCs/>
          <w:color w:val="C00000"/>
          <w:sz w:val="24"/>
          <w:szCs w:val="24"/>
        </w:rPr>
        <w:t xml:space="preserve"> код</w:t>
      </w:r>
      <w:r w:rsidRPr="00B83C48">
        <w:rPr>
          <w:rFonts w:ascii="Times New Roman" w:hAnsi="Times New Roman"/>
          <w:b/>
          <w:bCs/>
          <w:color w:val="C00000"/>
          <w:sz w:val="24"/>
          <w:szCs w:val="24"/>
        </w:rPr>
        <w:t>ов</w:t>
      </w:r>
      <w:r w:rsidR="00F167F7" w:rsidRPr="00B83C48">
        <w:rPr>
          <w:rFonts w:ascii="Times New Roman" w:hAnsi="Times New Roman"/>
          <w:b/>
          <w:bCs/>
          <w:color w:val="C00000"/>
          <w:sz w:val="24"/>
          <w:szCs w:val="24"/>
        </w:rPr>
        <w:t xml:space="preserve"> рукописи</w:t>
      </w:r>
      <w:r w:rsidR="0086618A" w:rsidRPr="00B83C48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14:paraId="42F7D7FA" w14:textId="4ED5E24B" w:rsidR="00F167F7" w:rsidRDefault="0086618A" w:rsidP="00233E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Cs/>
          <w:color w:val="C00000"/>
          <w:sz w:val="24"/>
          <w:szCs w:val="24"/>
        </w:rPr>
        <w:t xml:space="preserve">Поиск </w:t>
      </w:r>
      <w:r w:rsidR="00233E25" w:rsidRPr="00233E25">
        <w:rPr>
          <w:rFonts w:ascii="Times New Roman" w:hAnsi="Times New Roman"/>
          <w:bCs/>
          <w:color w:val="C00000"/>
          <w:sz w:val="24"/>
          <w:szCs w:val="24"/>
        </w:rPr>
        <w:t xml:space="preserve">подходящих кодов рукописи </w:t>
      </w:r>
      <w:r>
        <w:rPr>
          <w:rFonts w:ascii="Times New Roman" w:hAnsi="Times New Roman"/>
          <w:bCs/>
          <w:color w:val="C00000"/>
          <w:sz w:val="24"/>
          <w:szCs w:val="24"/>
        </w:rPr>
        <w:t xml:space="preserve">можно </w:t>
      </w:r>
      <w:r w:rsidR="00B83C48">
        <w:rPr>
          <w:rFonts w:ascii="Times New Roman" w:hAnsi="Times New Roman"/>
          <w:bCs/>
          <w:color w:val="C00000"/>
          <w:sz w:val="24"/>
          <w:szCs w:val="24"/>
        </w:rPr>
        <w:t>осуществить</w:t>
      </w:r>
      <w:r>
        <w:rPr>
          <w:rFonts w:ascii="Times New Roman" w:hAnsi="Times New Roman"/>
          <w:bCs/>
          <w:color w:val="C00000"/>
          <w:sz w:val="24"/>
          <w:szCs w:val="24"/>
        </w:rPr>
        <w:t xml:space="preserve"> на сайте</w:t>
      </w:r>
      <w:r w:rsidR="00B83C48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B83C48" w:rsidRPr="00B83C48">
        <w:rPr>
          <w:rFonts w:ascii="Times New Roman" w:hAnsi="Times New Roman"/>
          <w:bCs/>
          <w:color w:val="C00000"/>
          <w:sz w:val="24"/>
          <w:szCs w:val="24"/>
        </w:rPr>
        <w:t>в информационно-телекоммуникационной сети «Интернет»: https://udcode.ru</w:t>
      </w:r>
    </w:p>
    <w:p w14:paraId="38E8D2B9" w14:textId="16F91CD9" w:rsidR="00B83C48" w:rsidRDefault="00034165" w:rsidP="0084452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C00000"/>
          <w:sz w:val="24"/>
          <w:szCs w:val="24"/>
        </w:rPr>
        <w:t>Н</w:t>
      </w:r>
      <w:r w:rsidRPr="000945E3">
        <w:rPr>
          <w:rFonts w:ascii="Times New Roman" w:hAnsi="Times New Roman"/>
          <w:b/>
          <w:bCs/>
          <w:iCs/>
          <w:color w:val="C00000"/>
          <w:sz w:val="24"/>
          <w:szCs w:val="24"/>
        </w:rPr>
        <w:t>апример,</w:t>
      </w:r>
      <w:r>
        <w:rPr>
          <w:rFonts w:ascii="Times New Roman" w:hAnsi="Times New Roman"/>
          <w:b/>
          <w:bCs/>
          <w:iCs/>
          <w:color w:val="C00000"/>
          <w:sz w:val="24"/>
          <w:szCs w:val="24"/>
        </w:rPr>
        <w:t xml:space="preserve"> для этой рукописи </w:t>
      </w:r>
      <w:r w:rsidRPr="00B83C48">
        <w:rPr>
          <w:rFonts w:ascii="Times New Roman" w:hAnsi="Times New Roman"/>
          <w:b/>
          <w:bCs/>
          <w:color w:val="C00000"/>
          <w:sz w:val="24"/>
          <w:szCs w:val="24"/>
        </w:rPr>
        <w:t xml:space="preserve">группа подходящих кодов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следующая:</w:t>
      </w:r>
    </w:p>
    <w:p w14:paraId="1B2852EC" w14:textId="7207DC33" w:rsidR="00837637" w:rsidRDefault="00837637" w:rsidP="0084452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 w:rsidRPr="00837637">
        <w:rPr>
          <w:rFonts w:ascii="Times New Roman" w:hAnsi="Times New Roman"/>
          <w:bCs/>
          <w:color w:val="C00000"/>
          <w:sz w:val="24"/>
          <w:szCs w:val="24"/>
        </w:rPr>
        <w:t>34</w:t>
      </w:r>
      <w:r>
        <w:rPr>
          <w:rFonts w:ascii="Times New Roman" w:hAnsi="Times New Roman"/>
          <w:bCs/>
          <w:color w:val="C00000"/>
          <w:sz w:val="24"/>
          <w:szCs w:val="24"/>
        </w:rPr>
        <w:t xml:space="preserve"> – </w:t>
      </w:r>
      <w:r w:rsidRPr="00837637">
        <w:rPr>
          <w:rFonts w:ascii="Times New Roman" w:hAnsi="Times New Roman"/>
          <w:bCs/>
          <w:color w:val="C00000"/>
          <w:sz w:val="24"/>
          <w:szCs w:val="24"/>
        </w:rPr>
        <w:t>Право. Юридические науки</w:t>
      </w:r>
    </w:p>
    <w:p w14:paraId="52C034D4" w14:textId="203F5AD9" w:rsidR="00837637" w:rsidRDefault="00837637" w:rsidP="0084452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Cs/>
          <w:color w:val="C00000"/>
          <w:sz w:val="24"/>
          <w:szCs w:val="24"/>
        </w:rPr>
        <w:t>004.8 –</w:t>
      </w:r>
      <w:r w:rsidRPr="00837637">
        <w:rPr>
          <w:rFonts w:ascii="Times New Roman" w:hAnsi="Times New Roman"/>
          <w:bCs/>
          <w:color w:val="C00000"/>
          <w:sz w:val="24"/>
          <w:szCs w:val="24"/>
        </w:rPr>
        <w:t xml:space="preserve"> Искусственный интеллект</w:t>
      </w:r>
    </w:p>
    <w:p w14:paraId="756AB826" w14:textId="77777777" w:rsidR="00C377CF" w:rsidRDefault="00C377CF" w:rsidP="00574CBF">
      <w:pPr>
        <w:widowControl w:val="0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B0834FF" w14:textId="77777777" w:rsidR="00FB6F72" w:rsidRDefault="00FB6F72" w:rsidP="00574CBF">
      <w:pPr>
        <w:widowControl w:val="0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1779C">
        <w:rPr>
          <w:rFonts w:ascii="Times New Roman" w:hAnsi="Times New Roman"/>
          <w:bCs/>
          <w:sz w:val="28"/>
          <w:szCs w:val="28"/>
        </w:rPr>
        <w:t xml:space="preserve">УДК </w:t>
      </w:r>
      <w:r w:rsidR="003A3EFC" w:rsidRPr="0081779C">
        <w:rPr>
          <w:rFonts w:ascii="Times New Roman" w:hAnsi="Times New Roman"/>
          <w:bCs/>
          <w:sz w:val="28"/>
          <w:szCs w:val="28"/>
        </w:rPr>
        <w:t>34:004.8</w:t>
      </w:r>
    </w:p>
    <w:p w14:paraId="0B761834" w14:textId="77777777" w:rsidR="007238BF" w:rsidRDefault="007238BF" w:rsidP="00574CBF">
      <w:pPr>
        <w:widowControl w:val="0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BD3AEE0" w14:textId="3C4DC74A" w:rsidR="007238BF" w:rsidRPr="0081779C" w:rsidRDefault="007238BF" w:rsidP="00574CBF">
      <w:pPr>
        <w:widowControl w:val="0"/>
        <w:shd w:val="clear" w:color="auto" w:fill="BDD6EE" w:themeFill="accent1" w:themeFillTint="66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</w:t>
      </w:r>
      <w:r w:rsidRPr="00817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3F77" w:rsidRPr="00DD3F77">
        <w:rPr>
          <w:rFonts w:ascii="Times New Roman" w:hAnsi="Times New Roman"/>
          <w:b/>
          <w:bCs/>
          <w:sz w:val="28"/>
          <w:szCs w:val="28"/>
        </w:rPr>
        <w:t>РУКОПИС</w:t>
      </w:r>
      <w:r w:rsidR="00DD3F77">
        <w:rPr>
          <w:rFonts w:ascii="Times New Roman" w:hAnsi="Times New Roman"/>
          <w:b/>
          <w:bCs/>
          <w:sz w:val="28"/>
          <w:szCs w:val="28"/>
        </w:rPr>
        <w:t>И</w:t>
      </w:r>
    </w:p>
    <w:p w14:paraId="0ED071D4" w14:textId="77777777" w:rsidR="007238BF" w:rsidRDefault="007238BF" w:rsidP="00574CBF">
      <w:pPr>
        <w:widowControl w:val="0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53C6758" w14:textId="15D48161" w:rsidR="00DD3F77" w:rsidRPr="00D9385B" w:rsidRDefault="00DD3F77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</w:t>
      </w:r>
      <w:r w:rsidR="009E1A4C" w:rsidRPr="00D9385B">
        <w:rPr>
          <w:rFonts w:ascii="Times New Roman" w:hAnsi="Times New Roman"/>
          <w:b/>
          <w:bCs/>
          <w:color w:val="C00000"/>
          <w:sz w:val="24"/>
          <w:szCs w:val="24"/>
        </w:rPr>
        <w:t>публикуются</w:t>
      </w: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 xml:space="preserve"> следующие типы рукописей:</w:t>
      </w:r>
    </w:p>
    <w:p w14:paraId="3A16E607" w14:textId="77777777" w:rsidR="00E04E9C" w:rsidRPr="00E04E9C" w:rsidRDefault="00E04E9C" w:rsidP="00E04E9C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04E9C">
        <w:rPr>
          <w:rFonts w:ascii="Times New Roman" w:hAnsi="Times New Roman"/>
          <w:b/>
          <w:bCs/>
          <w:color w:val="C00000"/>
          <w:sz w:val="24"/>
          <w:szCs w:val="24"/>
        </w:rPr>
        <w:t>научная рецензия;</w:t>
      </w:r>
    </w:p>
    <w:p w14:paraId="1B835A76" w14:textId="77777777" w:rsidR="00E04E9C" w:rsidRPr="00E04E9C" w:rsidRDefault="00E04E9C" w:rsidP="00E04E9C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04E9C">
        <w:rPr>
          <w:rFonts w:ascii="Times New Roman" w:hAnsi="Times New Roman"/>
          <w:b/>
          <w:bCs/>
          <w:color w:val="C00000"/>
          <w:sz w:val="24"/>
          <w:szCs w:val="24"/>
        </w:rPr>
        <w:t>научный отзыв;</w:t>
      </w:r>
    </w:p>
    <w:p w14:paraId="4CCCDB0C" w14:textId="253D897E" w:rsidR="007238BF" w:rsidRPr="00D9385B" w:rsidRDefault="007238BF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>научн</w:t>
      </w:r>
      <w:r w:rsidR="009E1A4C" w:rsidRPr="00D9385B">
        <w:rPr>
          <w:rFonts w:ascii="Times New Roman" w:hAnsi="Times New Roman"/>
          <w:b/>
          <w:bCs/>
          <w:color w:val="C00000"/>
          <w:sz w:val="24"/>
          <w:szCs w:val="24"/>
        </w:rPr>
        <w:t>ая</w:t>
      </w: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 xml:space="preserve"> стать</w:t>
      </w:r>
      <w:r w:rsidR="009E1A4C" w:rsidRPr="00D9385B">
        <w:rPr>
          <w:rFonts w:ascii="Times New Roman" w:hAnsi="Times New Roman"/>
          <w:b/>
          <w:bCs/>
          <w:color w:val="C00000"/>
          <w:sz w:val="24"/>
          <w:szCs w:val="24"/>
        </w:rPr>
        <w:t>я</w:t>
      </w: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>;</w:t>
      </w:r>
    </w:p>
    <w:p w14:paraId="69FC4ADA" w14:textId="44D078BF" w:rsidR="007238BF" w:rsidRPr="00D9385B" w:rsidRDefault="007238BF" w:rsidP="00574CB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>научн</w:t>
      </w:r>
      <w:r w:rsidR="009E1A4C" w:rsidRPr="00D9385B">
        <w:rPr>
          <w:rFonts w:ascii="Times New Roman" w:hAnsi="Times New Roman"/>
          <w:b/>
          <w:bCs/>
          <w:color w:val="C00000"/>
          <w:sz w:val="24"/>
          <w:szCs w:val="24"/>
        </w:rPr>
        <w:t>ый</w:t>
      </w:r>
      <w:r w:rsidRPr="00D9385B">
        <w:rPr>
          <w:rFonts w:ascii="Times New Roman" w:hAnsi="Times New Roman"/>
          <w:b/>
          <w:bCs/>
          <w:color w:val="C00000"/>
          <w:sz w:val="24"/>
          <w:szCs w:val="24"/>
        </w:rPr>
        <w:t xml:space="preserve"> обзор</w:t>
      </w:r>
      <w:r w:rsidR="009E1A4C" w:rsidRPr="00D9385B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14:paraId="4FF30990" w14:textId="77777777" w:rsidR="00DD3F77" w:rsidRDefault="00DD3F77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EC5451" w14:textId="6AFAE586" w:rsidR="00DD3F77" w:rsidRPr="00DD3F77" w:rsidRDefault="00DD3F77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DD3F77">
        <w:rPr>
          <w:rFonts w:ascii="Times New Roman" w:hAnsi="Times New Roman"/>
          <w:b/>
          <w:sz w:val="28"/>
          <w:szCs w:val="28"/>
        </w:rPr>
        <w:t>Научная статья</w:t>
      </w:r>
    </w:p>
    <w:p w14:paraId="64E5EEEE" w14:textId="3541E591" w:rsidR="00BB32C5" w:rsidRPr="0081779C" w:rsidRDefault="00BB32C5" w:rsidP="00574CBF">
      <w:pPr>
        <w:widowControl w:val="0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3C10BFAC" w14:textId="026FD4D4" w:rsidR="005C3E71" w:rsidRPr="0081779C" w:rsidRDefault="005C3E71" w:rsidP="00574CBF">
      <w:pPr>
        <w:widowControl w:val="0"/>
        <w:shd w:val="clear" w:color="auto" w:fill="BDD6EE" w:themeFill="accent1" w:themeFillTint="66"/>
        <w:tabs>
          <w:tab w:val="right" w:pos="90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1779C">
        <w:rPr>
          <w:rFonts w:ascii="Times New Roman" w:hAnsi="Times New Roman"/>
          <w:b/>
          <w:bCs/>
          <w:sz w:val="28"/>
          <w:szCs w:val="28"/>
        </w:rPr>
        <w:t xml:space="preserve">НАЗВАНИЕ </w:t>
      </w:r>
      <w:r w:rsidR="00F07D6B">
        <w:rPr>
          <w:rFonts w:ascii="Times New Roman" w:hAnsi="Times New Roman"/>
          <w:b/>
          <w:bCs/>
          <w:sz w:val="28"/>
          <w:szCs w:val="28"/>
        </w:rPr>
        <w:t>РУКОПИСИ</w:t>
      </w:r>
    </w:p>
    <w:p w14:paraId="736BFDB9" w14:textId="77777777" w:rsidR="00A90FB3" w:rsidRPr="0081779C" w:rsidRDefault="00A90FB3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1F6FD15A" w14:textId="7102CD75" w:rsidR="00D416AE" w:rsidRPr="002B0A85" w:rsidRDefault="00D416AE" w:rsidP="00D416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установлены следующие правила оформления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названия рукописи</w:t>
      </w: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3A9B44FA" w14:textId="189F15C3" w:rsidR="00C87E7B" w:rsidRDefault="00D416AE" w:rsidP="00D416AE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д</w:t>
      </w:r>
      <w:r w:rsidR="00C87E7B" w:rsidRPr="00667232">
        <w:rPr>
          <w:rFonts w:ascii="Times New Roman" w:hAnsi="Times New Roman"/>
          <w:b/>
          <w:bCs/>
          <w:color w:val="C00000"/>
          <w:sz w:val="24"/>
          <w:szCs w:val="24"/>
        </w:rPr>
        <w:t xml:space="preserve">лина названия </w:t>
      </w:r>
      <w:r w:rsidR="00776B5F">
        <w:rPr>
          <w:rFonts w:ascii="Times New Roman" w:hAnsi="Times New Roman"/>
          <w:b/>
          <w:bCs/>
          <w:color w:val="C00000"/>
          <w:sz w:val="24"/>
          <w:szCs w:val="24"/>
        </w:rPr>
        <w:t>рукописи</w:t>
      </w:r>
      <w:r w:rsidR="00C87E7B" w:rsidRPr="00667232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C87E7B" w:rsidRPr="002B4804">
        <w:rPr>
          <w:rFonts w:ascii="Times New Roman" w:hAnsi="Times New Roman"/>
          <w:bCs/>
          <w:color w:val="C00000"/>
          <w:sz w:val="24"/>
          <w:szCs w:val="24"/>
        </w:rPr>
        <w:t>– до 15 слов</w:t>
      </w:r>
      <w:r w:rsidR="006F7D2D">
        <w:rPr>
          <w:rFonts w:ascii="Times New Roman" w:hAnsi="Times New Roman"/>
          <w:bCs/>
          <w:color w:val="C00000"/>
          <w:sz w:val="24"/>
          <w:szCs w:val="24"/>
        </w:rPr>
        <w:t>.</w:t>
      </w:r>
    </w:p>
    <w:p w14:paraId="5E0EA109" w14:textId="77777777" w:rsidR="00776B5F" w:rsidRPr="00667232" w:rsidRDefault="00776B5F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40C078F" w14:textId="764941BE" w:rsidR="000A50E9" w:rsidRPr="0081779C" w:rsidRDefault="000A50E9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1779C">
        <w:rPr>
          <w:rFonts w:ascii="Times New Roman" w:hAnsi="Times New Roman"/>
          <w:b/>
          <w:bCs/>
          <w:sz w:val="28"/>
          <w:szCs w:val="28"/>
        </w:rPr>
        <w:t>ИСКУССТВЕННЫЙ ИНТЕЛЛЕКТ КАК ПРАВОВАЯ КАТЕГОРИЯ:</w:t>
      </w:r>
    </w:p>
    <w:p w14:paraId="3C8AF6C1" w14:textId="5D834804" w:rsidR="00BB32C5" w:rsidRPr="0081779C" w:rsidRDefault="000A50E9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1779C">
        <w:rPr>
          <w:rFonts w:ascii="Times New Roman" w:hAnsi="Times New Roman"/>
          <w:b/>
          <w:bCs/>
          <w:sz w:val="28"/>
          <w:szCs w:val="28"/>
        </w:rPr>
        <w:t>ДОКТРИНАЛЬНЫЙ ПОДХОД К РАЗРАБОТКЕ ДЕФИНИЦИИ</w:t>
      </w:r>
    </w:p>
    <w:p w14:paraId="3704EE0B" w14:textId="77777777" w:rsidR="00757AC0" w:rsidRPr="0081779C" w:rsidRDefault="00757AC0" w:rsidP="00574CBF">
      <w:pPr>
        <w:widowControl w:val="0"/>
        <w:shd w:val="clear" w:color="auto" w:fill="BDD6EE" w:themeFill="accent1" w:themeFillTint="66"/>
        <w:jc w:val="both"/>
        <w:rPr>
          <w:rStyle w:val="fontstyle01"/>
          <w:rFonts w:ascii="Times New Roman" w:hAnsi="Times New Roman"/>
          <w:color w:val="auto"/>
        </w:rPr>
      </w:pPr>
      <w:r w:rsidRPr="0081779C">
        <w:rPr>
          <w:rStyle w:val="fontstyle01"/>
          <w:rFonts w:ascii="Times New Roman" w:hAnsi="Times New Roman"/>
          <w:color w:val="auto"/>
        </w:rPr>
        <w:lastRenderedPageBreak/>
        <w:t>АННОТАЦИЯ</w:t>
      </w:r>
    </w:p>
    <w:p w14:paraId="23971A48" w14:textId="77777777" w:rsidR="00A90FB3" w:rsidRPr="0081779C" w:rsidRDefault="00A90FB3" w:rsidP="00574CBF">
      <w:pPr>
        <w:widowControl w:val="0"/>
        <w:jc w:val="both"/>
        <w:rPr>
          <w:rStyle w:val="fontstyle01"/>
          <w:rFonts w:ascii="Times New Roman" w:hAnsi="Times New Roman"/>
          <w:color w:val="auto"/>
        </w:rPr>
      </w:pPr>
    </w:p>
    <w:p w14:paraId="15DE001F" w14:textId="4B64AECE" w:rsidR="00A95E27" w:rsidRPr="002B0A85" w:rsidRDefault="00A95E27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установлены следующие правила </w:t>
      </w:r>
      <w:r w:rsidR="00D07CC7" w:rsidRPr="002B0A85">
        <w:rPr>
          <w:rFonts w:ascii="Times New Roman" w:hAnsi="Times New Roman"/>
          <w:b/>
          <w:bCs/>
          <w:color w:val="C00000"/>
          <w:sz w:val="24"/>
          <w:szCs w:val="24"/>
        </w:rPr>
        <w:t>оформления аннотации</w:t>
      </w:r>
      <w:r w:rsidR="00CB2BFA">
        <w:rPr>
          <w:rFonts w:ascii="Times New Roman" w:hAnsi="Times New Roman"/>
          <w:b/>
          <w:bCs/>
          <w:color w:val="C00000"/>
          <w:sz w:val="24"/>
          <w:szCs w:val="24"/>
        </w:rPr>
        <w:t xml:space="preserve"> рукописи</w:t>
      </w: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03FFBFBA" w14:textId="154CEC25" w:rsidR="006309CE" w:rsidRPr="00650FF1" w:rsidRDefault="006309CE" w:rsidP="006309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структура</w:t>
      </w:r>
      <w:r w:rsidRPr="00650FF1">
        <w:rPr>
          <w:rFonts w:ascii="Times New Roman" w:hAnsi="Times New Roman"/>
          <w:color w:val="C00000"/>
          <w:sz w:val="24"/>
          <w:szCs w:val="24"/>
        </w:rPr>
        <w:t>: «</w:t>
      </w:r>
      <w:r>
        <w:rPr>
          <w:rFonts w:ascii="Times New Roman" w:hAnsi="Times New Roman"/>
          <w:color w:val="C00000"/>
          <w:sz w:val="24"/>
          <w:szCs w:val="24"/>
        </w:rPr>
        <w:t>Цель</w:t>
      </w:r>
      <w:r w:rsidRPr="00650FF1">
        <w:rPr>
          <w:rFonts w:ascii="Times New Roman" w:hAnsi="Times New Roman"/>
          <w:color w:val="C00000"/>
          <w:sz w:val="24"/>
          <w:szCs w:val="24"/>
        </w:rPr>
        <w:t>», «Методы», «Результаты», «</w:t>
      </w:r>
      <w:r w:rsidRPr="006309CE">
        <w:rPr>
          <w:rFonts w:ascii="Times New Roman" w:hAnsi="Times New Roman"/>
          <w:color w:val="C00000"/>
          <w:sz w:val="24"/>
          <w:szCs w:val="24"/>
        </w:rPr>
        <w:t>Научная новизна</w:t>
      </w:r>
      <w:r w:rsidRPr="00650FF1">
        <w:rPr>
          <w:rFonts w:ascii="Times New Roman" w:hAnsi="Times New Roman"/>
          <w:color w:val="C00000"/>
          <w:sz w:val="24"/>
          <w:szCs w:val="24"/>
        </w:rPr>
        <w:t xml:space="preserve">» и </w:t>
      </w:r>
      <w:r w:rsidRPr="006309CE">
        <w:rPr>
          <w:rFonts w:ascii="Times New Roman" w:hAnsi="Times New Roman"/>
          <w:color w:val="C00000"/>
          <w:sz w:val="24"/>
          <w:szCs w:val="24"/>
        </w:rPr>
        <w:t>«</w:t>
      </w:r>
      <w:r w:rsidRPr="006309CE">
        <w:rPr>
          <w:rFonts w:ascii="Times New Roman" w:hAnsi="Times New Roman"/>
          <w:bCs/>
          <w:color w:val="C00000"/>
          <w:sz w:val="24"/>
          <w:szCs w:val="24"/>
        </w:rPr>
        <w:t>Практическая значимость</w:t>
      </w:r>
      <w:r w:rsidRPr="006309CE">
        <w:rPr>
          <w:rFonts w:ascii="Times New Roman" w:hAnsi="Times New Roman"/>
          <w:color w:val="C00000"/>
          <w:sz w:val="24"/>
          <w:szCs w:val="24"/>
        </w:rPr>
        <w:t>»;</w:t>
      </w:r>
    </w:p>
    <w:p w14:paraId="00B76A33" w14:textId="38B0EAA9" w:rsidR="00A95E27" w:rsidRPr="002B0A85" w:rsidRDefault="00D07CC7" w:rsidP="00C32CE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>не допуска</w:t>
      </w:r>
      <w:r w:rsidR="00AC7C41" w:rsidRPr="002B0A85">
        <w:rPr>
          <w:rFonts w:ascii="Times New Roman" w:hAnsi="Times New Roman"/>
          <w:b/>
          <w:bCs/>
          <w:color w:val="C00000"/>
          <w:sz w:val="24"/>
          <w:szCs w:val="24"/>
        </w:rPr>
        <w:t>ю</w:t>
      </w: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тся </w:t>
      </w:r>
      <w:r w:rsidR="0010254E" w:rsidRPr="002B0A85">
        <w:rPr>
          <w:rFonts w:ascii="Times New Roman" w:hAnsi="Times New Roman"/>
          <w:color w:val="C00000"/>
          <w:sz w:val="24"/>
          <w:szCs w:val="24"/>
        </w:rPr>
        <w:t xml:space="preserve">цитирование, </w:t>
      </w:r>
      <w:r w:rsidR="00C32CEE" w:rsidRPr="00C32CEE">
        <w:rPr>
          <w:rFonts w:ascii="Times New Roman" w:hAnsi="Times New Roman"/>
          <w:color w:val="C00000"/>
          <w:sz w:val="24"/>
          <w:szCs w:val="24"/>
        </w:rPr>
        <w:t>спец</w:t>
      </w:r>
      <w:r w:rsidR="004E3AAD">
        <w:rPr>
          <w:rFonts w:ascii="Times New Roman" w:hAnsi="Times New Roman"/>
          <w:color w:val="C00000"/>
          <w:sz w:val="24"/>
          <w:szCs w:val="24"/>
        </w:rPr>
        <w:t xml:space="preserve">иальные </w:t>
      </w:r>
      <w:r w:rsidR="00C32CEE" w:rsidRPr="00C32CEE">
        <w:rPr>
          <w:rFonts w:ascii="Times New Roman" w:hAnsi="Times New Roman"/>
          <w:color w:val="C00000"/>
          <w:sz w:val="24"/>
          <w:szCs w:val="24"/>
        </w:rPr>
        <w:t>символы</w:t>
      </w:r>
      <w:r w:rsidRPr="002B0A85">
        <w:rPr>
          <w:rFonts w:ascii="Times New Roman" w:hAnsi="Times New Roman"/>
          <w:color w:val="C00000"/>
          <w:sz w:val="24"/>
          <w:szCs w:val="24"/>
        </w:rPr>
        <w:t>, формулы, % и т.</w:t>
      </w:r>
      <w:r w:rsidR="0010254E" w:rsidRPr="002B0A85">
        <w:rPr>
          <w:rFonts w:ascii="Times New Roman" w:hAnsi="Times New Roman"/>
          <w:color w:val="C00000"/>
          <w:sz w:val="24"/>
          <w:szCs w:val="24"/>
        </w:rPr>
        <w:t> </w:t>
      </w:r>
      <w:r w:rsidRPr="002B0A85">
        <w:rPr>
          <w:rFonts w:ascii="Times New Roman" w:hAnsi="Times New Roman"/>
          <w:color w:val="C00000"/>
          <w:sz w:val="24"/>
          <w:szCs w:val="24"/>
        </w:rPr>
        <w:t>д.</w:t>
      </w:r>
      <w:r w:rsidR="00A95E27" w:rsidRPr="002B0A85">
        <w:rPr>
          <w:rFonts w:ascii="Times New Roman" w:hAnsi="Times New Roman"/>
          <w:color w:val="C00000"/>
          <w:sz w:val="24"/>
          <w:szCs w:val="24"/>
        </w:rPr>
        <w:t>;</w:t>
      </w:r>
      <w:r w:rsidR="00D40F5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B3183E7" w14:textId="5CFF0867" w:rsidR="00D07CC7" w:rsidRPr="002B0A85" w:rsidRDefault="00D07CC7" w:rsidP="00574C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>все аббревиатуры</w:t>
      </w:r>
      <w:r w:rsidRPr="002B0A85">
        <w:rPr>
          <w:rFonts w:ascii="Times New Roman" w:hAnsi="Times New Roman"/>
          <w:color w:val="C00000"/>
          <w:sz w:val="24"/>
          <w:szCs w:val="24"/>
        </w:rPr>
        <w:t xml:space="preserve"> должны быть расшифрованы</w:t>
      </w:r>
      <w:r w:rsidR="0010254E" w:rsidRPr="002B0A85">
        <w:rPr>
          <w:rFonts w:ascii="Times New Roman" w:hAnsi="Times New Roman"/>
          <w:color w:val="C00000"/>
          <w:sz w:val="24"/>
          <w:szCs w:val="24"/>
        </w:rPr>
        <w:t>;</w:t>
      </w:r>
    </w:p>
    <w:p w14:paraId="6DCF64A5" w14:textId="42820B1E" w:rsidR="00D07CC7" w:rsidRPr="002B0A85" w:rsidRDefault="00D07CC7" w:rsidP="00574C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>объ</w:t>
      </w:r>
      <w:r w:rsidR="00386F8A" w:rsidRPr="002B0A85">
        <w:rPr>
          <w:rFonts w:ascii="Times New Roman" w:hAnsi="Times New Roman"/>
          <w:b/>
          <w:bCs/>
          <w:color w:val="C00000"/>
          <w:sz w:val="24"/>
          <w:szCs w:val="24"/>
        </w:rPr>
        <w:t>е</w:t>
      </w: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м аннотации </w:t>
      </w:r>
      <w:r w:rsidRPr="002B0A85">
        <w:rPr>
          <w:rFonts w:ascii="Times New Roman" w:hAnsi="Times New Roman"/>
          <w:color w:val="C00000"/>
          <w:sz w:val="24"/>
          <w:szCs w:val="24"/>
        </w:rPr>
        <w:t xml:space="preserve">– </w:t>
      </w:r>
      <w:r w:rsidR="006F7D2D">
        <w:rPr>
          <w:rFonts w:ascii="Times New Roman" w:hAnsi="Times New Roman"/>
          <w:color w:val="C00000"/>
          <w:sz w:val="24"/>
          <w:szCs w:val="24"/>
        </w:rPr>
        <w:t xml:space="preserve">от </w:t>
      </w:r>
      <w:r w:rsidRPr="002B0A85">
        <w:rPr>
          <w:rFonts w:ascii="Times New Roman" w:hAnsi="Times New Roman"/>
          <w:color w:val="C00000"/>
          <w:sz w:val="24"/>
          <w:szCs w:val="24"/>
        </w:rPr>
        <w:t>250</w:t>
      </w:r>
      <w:r w:rsidR="006F7D2D">
        <w:rPr>
          <w:rFonts w:ascii="Times New Roman" w:hAnsi="Times New Roman"/>
          <w:color w:val="C00000"/>
          <w:sz w:val="24"/>
          <w:szCs w:val="24"/>
        </w:rPr>
        <w:t xml:space="preserve"> до </w:t>
      </w:r>
      <w:r w:rsidRPr="002B0A85">
        <w:rPr>
          <w:rFonts w:ascii="Times New Roman" w:hAnsi="Times New Roman"/>
          <w:color w:val="C00000"/>
          <w:sz w:val="24"/>
          <w:szCs w:val="24"/>
        </w:rPr>
        <w:t>300 слов</w:t>
      </w:r>
      <w:r w:rsidR="00386F8A" w:rsidRPr="002B0A85">
        <w:rPr>
          <w:rFonts w:ascii="Times New Roman" w:hAnsi="Times New Roman"/>
          <w:color w:val="C00000"/>
          <w:sz w:val="24"/>
          <w:szCs w:val="24"/>
        </w:rPr>
        <w:t>.</w:t>
      </w:r>
    </w:p>
    <w:p w14:paraId="34D47A5F" w14:textId="77777777" w:rsidR="00A95E27" w:rsidRPr="0081779C" w:rsidRDefault="00A95E27" w:rsidP="00574CBF">
      <w:pPr>
        <w:widowControl w:val="0"/>
        <w:jc w:val="both"/>
        <w:rPr>
          <w:rStyle w:val="fontstyle21"/>
          <w:rFonts w:ascii="Times New Roman" w:hAnsi="Times New Roman"/>
          <w:b/>
          <w:bCs/>
          <w:color w:val="FF0000"/>
          <w:sz w:val="28"/>
          <w:szCs w:val="28"/>
        </w:rPr>
      </w:pPr>
    </w:p>
    <w:p w14:paraId="532CFF80" w14:textId="2F066978" w:rsidR="00757AC0" w:rsidRPr="0081779C" w:rsidRDefault="00757AC0" w:rsidP="00574CBF">
      <w:pPr>
        <w:widowControl w:val="0"/>
        <w:jc w:val="both"/>
        <w:rPr>
          <w:rStyle w:val="fontstyle1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01"/>
          <w:rFonts w:ascii="Times New Roman" w:hAnsi="Times New Roman"/>
          <w:color w:val="auto"/>
        </w:rPr>
        <w:t>Цель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>:</w:t>
      </w:r>
      <w:r w:rsidR="008C77DD">
        <w:rPr>
          <w:rStyle w:val="fontstyle11"/>
          <w:rFonts w:ascii="Times New Roman" w:hAnsi="Times New Roman"/>
          <w:color w:val="auto"/>
          <w:sz w:val="28"/>
          <w:szCs w:val="28"/>
        </w:rPr>
        <w:t> 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>проведение критического анализа существующих дефиниций искусственного интеллекта и разработка авторского варианта рассматриваемого понятия.</w:t>
      </w:r>
    </w:p>
    <w:p w14:paraId="0052B3BC" w14:textId="02D91B69" w:rsidR="00757AC0" w:rsidRPr="0081779C" w:rsidRDefault="00757AC0" w:rsidP="00574CBF">
      <w:pPr>
        <w:widowControl w:val="0"/>
        <w:jc w:val="both"/>
        <w:rPr>
          <w:rStyle w:val="fontstyle1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01"/>
          <w:rFonts w:ascii="Times New Roman" w:hAnsi="Times New Roman"/>
          <w:color w:val="auto"/>
        </w:rPr>
        <w:t>Методы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>:</w:t>
      </w:r>
      <w:r w:rsidR="008C77DD">
        <w:rPr>
          <w:rStyle w:val="fontstyle11"/>
          <w:rFonts w:ascii="Times New Roman" w:hAnsi="Times New Roman"/>
          <w:color w:val="auto"/>
          <w:sz w:val="28"/>
          <w:szCs w:val="28"/>
        </w:rPr>
        <w:t> 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методологическую основу исследования составляет совокупность методов научного познания, в том числе абстрактно-логический, сравнения и корреляционного анализа. </w:t>
      </w:r>
    </w:p>
    <w:p w14:paraId="7FC5EBCA" w14:textId="59607407" w:rsidR="00757AC0" w:rsidRPr="0081779C" w:rsidRDefault="00757AC0" w:rsidP="00574CBF">
      <w:pPr>
        <w:widowControl w:val="0"/>
        <w:jc w:val="both"/>
        <w:rPr>
          <w:rStyle w:val="fontstyle1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01"/>
          <w:rFonts w:ascii="Times New Roman" w:hAnsi="Times New Roman"/>
          <w:color w:val="auto"/>
        </w:rPr>
        <w:t>Результаты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>:</w:t>
      </w:r>
      <w:r w:rsidR="008C77DD">
        <w:rPr>
          <w:rStyle w:val="fontstyle11"/>
          <w:rFonts w:ascii="Times New Roman" w:hAnsi="Times New Roman"/>
          <w:color w:val="auto"/>
          <w:sz w:val="28"/>
          <w:szCs w:val="28"/>
        </w:rPr>
        <w:t> 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>выявлены основные закономерности принятия решений искусственным интеллектом, определен механизм восприятия им обстоятельств объективной реальности, подтверждена принципиальная способность кибернетического образования сообразовывать свое поведение с социально приемлемыми процессами. Высказано предположение, что существует множество способов описания искусственного интеллекта: посредством указания на механизм действия, основных принципов работы, спектра решаемых задач и т. д., и т. п. Однако наиболее убедительна и последовательна позиция тех исследователей, которые склонны к описанию феномена искусственного интеллекта посредством обозначения его свойств и характеристик. Автор</w:t>
      </w:r>
      <w:r w:rsidR="00386F8A">
        <w:rPr>
          <w:rStyle w:val="fontstyle11"/>
          <w:rFonts w:ascii="Times New Roman" w:hAnsi="Times New Roman"/>
          <w:color w:val="auto"/>
          <w:sz w:val="28"/>
          <w:szCs w:val="28"/>
        </w:rPr>
        <w:t>ы</w:t>
      </w:r>
      <w:r w:rsidRPr="0081779C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 статьи констатируют, что в современной правовой доктрине отсутствует определение «искусственный интеллект». В результате комплексного анализа различных источников научной информации, в системном единстве с собственными суждениями предложено ввести в научный оборот авторский вариант понятия «искусственный интеллект».</w:t>
      </w:r>
    </w:p>
    <w:p w14:paraId="609D2F10" w14:textId="6E7FD9B3" w:rsidR="00C53CEF" w:rsidRPr="0081779C" w:rsidRDefault="00757AC0" w:rsidP="00574CBF">
      <w:pPr>
        <w:widowControl w:val="0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01"/>
          <w:rFonts w:ascii="Times New Roman" w:hAnsi="Times New Roman"/>
          <w:color w:val="auto"/>
        </w:rPr>
        <w:t>Научная новизна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:</w:t>
      </w:r>
      <w:r w:rsidR="008C77DD">
        <w:rPr>
          <w:rStyle w:val="fontstyle21"/>
          <w:rFonts w:ascii="Times New Roman" w:hAnsi="Times New Roman"/>
          <w:color w:val="auto"/>
          <w:sz w:val="28"/>
          <w:szCs w:val="28"/>
        </w:rPr>
        <w:t> 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в работе приведена оценка имеющихся в научной литературе и нормативно-правовой базе определений понятия «искусственный интеллект» с высказыванием авторск</w:t>
      </w:r>
      <w:r w:rsidR="00386F8A">
        <w:rPr>
          <w:rStyle w:val="fontstyle21"/>
          <w:rFonts w:ascii="Times New Roman" w:hAnsi="Times New Roman"/>
          <w:color w:val="auto"/>
          <w:sz w:val="28"/>
          <w:szCs w:val="28"/>
        </w:rPr>
        <w:t>о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й позиции об их относимости, всесторонности и актуальности, а также предпринята попытка</w:t>
      </w:r>
      <w:r w:rsidR="00BC4FF5"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с учетом всех значимых свойств искусственного интеллекта сформулировать его определение.</w:t>
      </w:r>
      <w:r w:rsidR="003F7234"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="00C53CEF"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Развитие технологий искусственного интеллекта выступает в качестве неотъемлемой части большинства из существующих социальных практик. По этой причине указанные категории становятся предметом изучения не только технических, но и гуманитарных </w:t>
      </w:r>
      <w:r w:rsidR="00B06766"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и социальных </w:t>
      </w:r>
      <w:r w:rsidR="00C53CEF" w:rsidRPr="0081779C">
        <w:rPr>
          <w:rStyle w:val="fontstyle21"/>
          <w:rFonts w:ascii="Times New Roman" w:hAnsi="Times New Roman"/>
          <w:color w:val="auto"/>
          <w:sz w:val="28"/>
          <w:szCs w:val="28"/>
        </w:rPr>
        <w:t>наук, в том числе и правовой науки.</w:t>
      </w:r>
    </w:p>
    <w:p w14:paraId="2BBEB179" w14:textId="6EAF2E97" w:rsidR="00757AC0" w:rsidRDefault="00757AC0" w:rsidP="00574CBF">
      <w:pPr>
        <w:widowControl w:val="0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81779C">
        <w:rPr>
          <w:rStyle w:val="fontstyle01"/>
          <w:rFonts w:ascii="Times New Roman" w:hAnsi="Times New Roman"/>
          <w:color w:val="auto"/>
        </w:rPr>
        <w:t>Практическая значимость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:</w:t>
      </w:r>
      <w:r w:rsidR="008C77DD">
        <w:rPr>
          <w:rStyle w:val="fontstyle21"/>
          <w:rFonts w:ascii="Times New Roman" w:hAnsi="Times New Roman"/>
          <w:color w:val="auto"/>
          <w:sz w:val="28"/>
          <w:szCs w:val="28"/>
        </w:rPr>
        <w:t> 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>обусловлена отсутствием в настоящее время возможности применения к отношениям с участием искусственного интеллекта правовых норм и правил, учитывающих их специфику. Основные положения и выводы исследования могут быть использованы для совершенствования механизмов правового регулирования</w:t>
      </w:r>
      <w:r w:rsidR="00CF6633"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технологий</w:t>
      </w:r>
      <w:r w:rsidRPr="0081779C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искусственного интеллекта.</w:t>
      </w:r>
    </w:p>
    <w:p w14:paraId="3BAD92F8" w14:textId="5C98D17F" w:rsidR="00BB32C5" w:rsidRPr="0081779C" w:rsidRDefault="00757AC0" w:rsidP="00574CBF">
      <w:pPr>
        <w:widowControl w:val="0"/>
        <w:shd w:val="clear" w:color="auto" w:fill="BDD6EE" w:themeFill="accent1" w:themeFillTint="66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1779C">
        <w:rPr>
          <w:rFonts w:ascii="Times New Roman" w:hAnsi="Times New Roman"/>
          <w:b/>
          <w:iCs/>
          <w:sz w:val="28"/>
          <w:szCs w:val="28"/>
        </w:rPr>
        <w:lastRenderedPageBreak/>
        <w:t>КЛЮЧЕВЫЕ СЛОВА</w:t>
      </w:r>
      <w:r w:rsidR="003972AB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56B1B8C5" w14:textId="2B09487A" w:rsidR="00A90FB3" w:rsidRDefault="00A90FB3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476A2AB" w14:textId="2FF8FE3E" w:rsidR="00614C26" w:rsidRPr="008C77DD" w:rsidRDefault="00614C26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8C77DD">
        <w:rPr>
          <w:rFonts w:ascii="Times New Roman" w:hAnsi="Times New Roman"/>
          <w:b/>
          <w:bCs/>
          <w:color w:val="C00000"/>
          <w:sz w:val="24"/>
          <w:szCs w:val="24"/>
        </w:rPr>
        <w:t>В журнале установлены следующие правила оформления ключевых слов</w:t>
      </w:r>
      <w:r w:rsidR="00667820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6D2B68">
        <w:rPr>
          <w:rFonts w:ascii="Times New Roman" w:hAnsi="Times New Roman"/>
          <w:b/>
          <w:bCs/>
          <w:color w:val="C00000"/>
          <w:sz w:val="24"/>
          <w:szCs w:val="24"/>
        </w:rPr>
        <w:t>(</w:t>
      </w:r>
      <w:r w:rsidR="00667820" w:rsidRPr="00382869">
        <w:rPr>
          <w:rFonts w:ascii="Times New Roman" w:hAnsi="Times New Roman"/>
          <w:b/>
          <w:bCs/>
          <w:color w:val="C00000"/>
          <w:sz w:val="24"/>
          <w:szCs w:val="24"/>
        </w:rPr>
        <w:t>словосочетаний</w:t>
      </w:r>
      <w:r w:rsidR="006D2B68">
        <w:rPr>
          <w:rFonts w:ascii="Times New Roman" w:hAnsi="Times New Roman"/>
          <w:b/>
          <w:bCs/>
          <w:color w:val="C00000"/>
          <w:sz w:val="24"/>
          <w:szCs w:val="24"/>
        </w:rPr>
        <w:t>)</w:t>
      </w:r>
      <w:r w:rsidR="00667820" w:rsidRPr="00382869">
        <w:rPr>
          <w:rFonts w:ascii="Times New Roman" w:hAnsi="Times New Roman"/>
          <w:b/>
          <w:bCs/>
          <w:color w:val="C00000"/>
          <w:sz w:val="24"/>
          <w:szCs w:val="24"/>
        </w:rPr>
        <w:t>, отражающих тему</w:t>
      </w:r>
      <w:r w:rsidR="002B4804">
        <w:rPr>
          <w:rFonts w:ascii="Times New Roman" w:hAnsi="Times New Roman"/>
          <w:b/>
          <w:bCs/>
          <w:color w:val="C00000"/>
          <w:sz w:val="24"/>
          <w:szCs w:val="24"/>
        </w:rPr>
        <w:t xml:space="preserve"> рукописи</w:t>
      </w:r>
      <w:r w:rsidRPr="008C77DD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  <w:r w:rsidR="00667820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14:paraId="6877F9A9" w14:textId="5A14C493" w:rsidR="00614C26" w:rsidRPr="008C77DD" w:rsidRDefault="00E9241D" w:rsidP="00574CB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объем </w:t>
      </w:r>
      <w:r w:rsidR="00614C26" w:rsidRPr="008C77DD">
        <w:rPr>
          <w:rFonts w:ascii="Times New Roman" w:hAnsi="Times New Roman"/>
          <w:b/>
          <w:bCs/>
          <w:color w:val="C00000"/>
          <w:sz w:val="24"/>
          <w:szCs w:val="24"/>
        </w:rPr>
        <w:t xml:space="preserve">ключевых слов </w:t>
      </w:r>
      <w:r w:rsidR="00614C26" w:rsidRPr="008C77DD">
        <w:rPr>
          <w:rFonts w:ascii="Times New Roman" w:hAnsi="Times New Roman"/>
          <w:color w:val="C00000"/>
          <w:sz w:val="24"/>
          <w:szCs w:val="24"/>
        </w:rPr>
        <w:t xml:space="preserve">– </w:t>
      </w:r>
      <w:r w:rsidR="002B4804">
        <w:rPr>
          <w:rFonts w:ascii="Times New Roman" w:hAnsi="Times New Roman"/>
          <w:color w:val="C00000"/>
          <w:sz w:val="24"/>
          <w:szCs w:val="24"/>
        </w:rPr>
        <w:t xml:space="preserve">от </w:t>
      </w:r>
      <w:r w:rsidR="00614C26" w:rsidRPr="008C77DD">
        <w:rPr>
          <w:rFonts w:ascii="Times New Roman" w:hAnsi="Times New Roman"/>
          <w:color w:val="C00000"/>
          <w:sz w:val="24"/>
          <w:szCs w:val="24"/>
        </w:rPr>
        <w:t>5</w:t>
      </w:r>
      <w:r w:rsidR="002B4804">
        <w:rPr>
          <w:rFonts w:ascii="Times New Roman" w:hAnsi="Times New Roman"/>
          <w:color w:val="C00000"/>
          <w:sz w:val="24"/>
          <w:szCs w:val="24"/>
        </w:rPr>
        <w:t xml:space="preserve"> до </w:t>
      </w:r>
      <w:r w:rsidR="00614C26" w:rsidRPr="008C77DD">
        <w:rPr>
          <w:rFonts w:ascii="Times New Roman" w:hAnsi="Times New Roman"/>
          <w:color w:val="C00000"/>
          <w:sz w:val="24"/>
          <w:szCs w:val="24"/>
        </w:rPr>
        <w:t>10</w:t>
      </w:r>
      <w:r>
        <w:rPr>
          <w:rFonts w:ascii="Times New Roman" w:hAnsi="Times New Roman"/>
          <w:color w:val="C00000"/>
          <w:sz w:val="24"/>
          <w:szCs w:val="24"/>
        </w:rPr>
        <w:t xml:space="preserve"> слов</w:t>
      </w:r>
      <w:r w:rsidR="0087610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D2B68">
        <w:rPr>
          <w:rFonts w:ascii="Times New Roman" w:hAnsi="Times New Roman"/>
          <w:color w:val="C00000"/>
          <w:sz w:val="24"/>
          <w:szCs w:val="24"/>
        </w:rPr>
        <w:t>(</w:t>
      </w:r>
      <w:r w:rsidR="00876106">
        <w:rPr>
          <w:rFonts w:ascii="Times New Roman" w:hAnsi="Times New Roman"/>
          <w:color w:val="C00000"/>
          <w:sz w:val="24"/>
          <w:szCs w:val="24"/>
        </w:rPr>
        <w:t>словосочетаний</w:t>
      </w:r>
      <w:r w:rsidR="006D2B68">
        <w:rPr>
          <w:rFonts w:ascii="Times New Roman" w:hAnsi="Times New Roman"/>
          <w:color w:val="C00000"/>
          <w:sz w:val="24"/>
          <w:szCs w:val="24"/>
        </w:rPr>
        <w:t>)</w:t>
      </w:r>
      <w:r w:rsidR="00614C26" w:rsidRPr="008C77DD">
        <w:rPr>
          <w:rFonts w:ascii="Times New Roman" w:hAnsi="Times New Roman"/>
          <w:color w:val="C00000"/>
          <w:sz w:val="24"/>
          <w:szCs w:val="24"/>
        </w:rPr>
        <w:t>;</w:t>
      </w:r>
    </w:p>
    <w:p w14:paraId="73EE039D" w14:textId="5C7B04FE" w:rsidR="00EE012C" w:rsidRDefault="00960966" w:rsidP="00EE01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8C77DD">
        <w:rPr>
          <w:rFonts w:ascii="Times New Roman" w:hAnsi="Times New Roman"/>
          <w:b/>
          <w:bCs/>
          <w:color w:val="C00000"/>
          <w:sz w:val="24"/>
          <w:szCs w:val="24"/>
        </w:rPr>
        <w:t xml:space="preserve">ключевые слова </w:t>
      </w:r>
      <w:r w:rsidR="008774CC" w:rsidRPr="008774CC">
        <w:rPr>
          <w:rFonts w:ascii="Times New Roman" w:hAnsi="Times New Roman"/>
          <w:b/>
          <w:color w:val="C00000"/>
          <w:sz w:val="24"/>
          <w:szCs w:val="24"/>
        </w:rPr>
        <w:t>(словосочетания)</w:t>
      </w:r>
      <w:r w:rsidR="008774C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8C77DD">
        <w:rPr>
          <w:rFonts w:ascii="Times New Roman" w:hAnsi="Times New Roman"/>
          <w:color w:val="C00000"/>
          <w:sz w:val="24"/>
          <w:szCs w:val="24"/>
        </w:rPr>
        <w:t>набираются строкой через запят</w:t>
      </w:r>
      <w:r w:rsidR="00233625" w:rsidRPr="008C77DD">
        <w:rPr>
          <w:rFonts w:ascii="Times New Roman" w:hAnsi="Times New Roman"/>
          <w:color w:val="C00000"/>
          <w:sz w:val="24"/>
          <w:szCs w:val="24"/>
        </w:rPr>
        <w:t>ую</w:t>
      </w:r>
      <w:r w:rsidR="00EE012C">
        <w:rPr>
          <w:rFonts w:ascii="Times New Roman" w:hAnsi="Times New Roman"/>
          <w:color w:val="C00000"/>
          <w:sz w:val="24"/>
          <w:szCs w:val="24"/>
        </w:rPr>
        <w:t>, в конце точка не ставится;</w:t>
      </w:r>
    </w:p>
    <w:p w14:paraId="6BEA9E1D" w14:textId="26C66BB7" w:rsidR="00EE012C" w:rsidRPr="008211CE" w:rsidRDefault="00EE012C" w:rsidP="00EE012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E012C">
        <w:rPr>
          <w:rFonts w:ascii="Times New Roman" w:hAnsi="Times New Roman"/>
          <w:b/>
          <w:bCs/>
          <w:color w:val="C00000"/>
          <w:sz w:val="24"/>
          <w:szCs w:val="24"/>
        </w:rPr>
        <w:t xml:space="preserve">следует избегать </w:t>
      </w:r>
      <w:r w:rsidR="00847D1D" w:rsidRPr="008C77DD">
        <w:rPr>
          <w:rFonts w:ascii="Times New Roman" w:hAnsi="Times New Roman"/>
          <w:b/>
          <w:bCs/>
          <w:color w:val="C00000"/>
          <w:sz w:val="24"/>
          <w:szCs w:val="24"/>
        </w:rPr>
        <w:t xml:space="preserve">ключевых </w:t>
      </w:r>
      <w:r w:rsidRPr="00EE012C">
        <w:rPr>
          <w:rFonts w:ascii="Times New Roman" w:hAnsi="Times New Roman"/>
          <w:b/>
          <w:bCs/>
          <w:color w:val="C00000"/>
          <w:sz w:val="24"/>
          <w:szCs w:val="24"/>
        </w:rPr>
        <w:t>слов</w:t>
      </w:r>
      <w:r w:rsidR="00175DF4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175DF4">
        <w:rPr>
          <w:rFonts w:ascii="Times New Roman" w:hAnsi="Times New Roman"/>
          <w:color w:val="C00000"/>
          <w:sz w:val="24"/>
          <w:szCs w:val="24"/>
        </w:rPr>
        <w:t>(словосочетаний)</w:t>
      </w:r>
      <w:r w:rsidRPr="00EE012C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EE012C">
        <w:rPr>
          <w:rFonts w:ascii="Times New Roman" w:hAnsi="Times New Roman"/>
          <w:bCs/>
          <w:color w:val="C00000"/>
          <w:sz w:val="24"/>
          <w:szCs w:val="24"/>
        </w:rPr>
        <w:t>с абстрактным значением либо терминов, которые могут использоваться в других научных дисциплинах</w:t>
      </w:r>
      <w:r w:rsidR="00847D1D">
        <w:rPr>
          <w:rFonts w:ascii="Times New Roman" w:hAnsi="Times New Roman"/>
          <w:bCs/>
          <w:color w:val="C00000"/>
          <w:sz w:val="24"/>
          <w:szCs w:val="24"/>
        </w:rPr>
        <w:t>;</w:t>
      </w:r>
      <w:r w:rsidR="00175DF4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847D1D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</w:p>
    <w:p w14:paraId="119B4EBA" w14:textId="3FC0F7D5" w:rsidR="008211CE" w:rsidRPr="002B0A85" w:rsidRDefault="008211CE" w:rsidP="008211C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contextualSpacing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B0A85">
        <w:rPr>
          <w:rFonts w:ascii="Times New Roman" w:hAnsi="Times New Roman"/>
          <w:b/>
          <w:bCs/>
          <w:color w:val="C00000"/>
          <w:sz w:val="24"/>
          <w:szCs w:val="24"/>
        </w:rPr>
        <w:t xml:space="preserve">не допускаются </w:t>
      </w:r>
      <w:r w:rsidR="00667820" w:rsidRPr="00071943">
        <w:rPr>
          <w:rFonts w:ascii="Times New Roman" w:hAnsi="Times New Roman"/>
          <w:bCs/>
          <w:color w:val="C00000"/>
          <w:sz w:val="24"/>
          <w:szCs w:val="24"/>
        </w:rPr>
        <w:t>включать в ключевые слова</w:t>
      </w:r>
      <w:r w:rsidR="00667820" w:rsidRPr="0038286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847D1D">
        <w:rPr>
          <w:rFonts w:ascii="Times New Roman" w:hAnsi="Times New Roman"/>
          <w:color w:val="C00000"/>
          <w:sz w:val="24"/>
          <w:szCs w:val="24"/>
        </w:rPr>
        <w:t xml:space="preserve">(словосочетания) </w:t>
      </w:r>
      <w:r w:rsidR="00B0424C" w:rsidRPr="00C32CEE">
        <w:rPr>
          <w:rFonts w:ascii="Times New Roman" w:hAnsi="Times New Roman"/>
          <w:color w:val="C00000"/>
          <w:sz w:val="24"/>
          <w:szCs w:val="24"/>
        </w:rPr>
        <w:t>спец</w:t>
      </w:r>
      <w:r w:rsidR="00B0424C">
        <w:rPr>
          <w:rFonts w:ascii="Times New Roman" w:hAnsi="Times New Roman"/>
          <w:color w:val="C00000"/>
          <w:sz w:val="24"/>
          <w:szCs w:val="24"/>
        </w:rPr>
        <w:t xml:space="preserve">иальные </w:t>
      </w:r>
      <w:r w:rsidR="00B0424C" w:rsidRPr="00C32CEE">
        <w:rPr>
          <w:rFonts w:ascii="Times New Roman" w:hAnsi="Times New Roman"/>
          <w:color w:val="C00000"/>
          <w:sz w:val="24"/>
          <w:szCs w:val="24"/>
        </w:rPr>
        <w:t>символы</w:t>
      </w:r>
      <w:r w:rsidRPr="002B0A85">
        <w:rPr>
          <w:rFonts w:ascii="Times New Roman" w:hAnsi="Times New Roman"/>
          <w:color w:val="C00000"/>
          <w:sz w:val="24"/>
          <w:szCs w:val="24"/>
        </w:rPr>
        <w:t>, формулы, % и т. д.;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5AF070AF" w14:textId="77777777" w:rsidR="00960966" w:rsidRDefault="00960966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CEBFC2E" w14:textId="285A5BD3" w:rsidR="004A7308" w:rsidRPr="0081779C" w:rsidRDefault="00824CF9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автономность</w:t>
      </w:r>
      <w:r w:rsidR="00233625">
        <w:rPr>
          <w:rFonts w:ascii="Times New Roman" w:hAnsi="Times New Roman"/>
          <w:sz w:val="28"/>
          <w:szCs w:val="28"/>
        </w:rPr>
        <w:t>,</w:t>
      </w:r>
      <w:r w:rsidR="004A7308" w:rsidRPr="0081779C">
        <w:rPr>
          <w:rFonts w:ascii="Times New Roman" w:hAnsi="Times New Roman"/>
          <w:sz w:val="28"/>
          <w:szCs w:val="28"/>
        </w:rPr>
        <w:t xml:space="preserve"> </w:t>
      </w:r>
      <w:r w:rsidRPr="0081779C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>,</w:t>
      </w:r>
      <w:r w:rsidRPr="0081779C">
        <w:rPr>
          <w:rFonts w:ascii="Times New Roman" w:hAnsi="Times New Roman"/>
          <w:sz w:val="28"/>
          <w:szCs w:val="28"/>
        </w:rPr>
        <w:t xml:space="preserve"> </w:t>
      </w:r>
      <w:r w:rsidR="004A7308" w:rsidRPr="0081779C">
        <w:rPr>
          <w:rFonts w:ascii="Times New Roman" w:hAnsi="Times New Roman"/>
          <w:sz w:val="28"/>
          <w:szCs w:val="28"/>
        </w:rPr>
        <w:t>искусственный интеллект</w:t>
      </w:r>
      <w:r w:rsidR="00233625">
        <w:rPr>
          <w:rFonts w:ascii="Times New Roman" w:hAnsi="Times New Roman"/>
          <w:sz w:val="28"/>
          <w:szCs w:val="28"/>
        </w:rPr>
        <w:t>,</w:t>
      </w:r>
      <w:r w:rsidR="004A7308" w:rsidRPr="0081779C">
        <w:rPr>
          <w:rFonts w:ascii="Times New Roman" w:hAnsi="Times New Roman"/>
          <w:sz w:val="28"/>
          <w:szCs w:val="28"/>
        </w:rPr>
        <w:t xml:space="preserve"> нейронная сеть</w:t>
      </w:r>
      <w:r w:rsidR="002336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A7308" w:rsidRPr="0081779C">
        <w:rPr>
          <w:rFonts w:ascii="Times New Roman" w:hAnsi="Times New Roman"/>
          <w:sz w:val="28"/>
          <w:szCs w:val="28"/>
        </w:rPr>
        <w:t>регулирование</w:t>
      </w:r>
      <w:r w:rsidR="00233625">
        <w:rPr>
          <w:rFonts w:ascii="Times New Roman" w:hAnsi="Times New Roman"/>
          <w:sz w:val="28"/>
          <w:szCs w:val="28"/>
        </w:rPr>
        <w:t>,</w:t>
      </w:r>
      <w:r w:rsidR="004A7308" w:rsidRPr="0081779C">
        <w:rPr>
          <w:rFonts w:ascii="Times New Roman" w:hAnsi="Times New Roman"/>
          <w:sz w:val="28"/>
          <w:szCs w:val="28"/>
        </w:rPr>
        <w:t xml:space="preserve"> самообучение</w:t>
      </w:r>
      <w:r w:rsidR="00233625">
        <w:rPr>
          <w:rFonts w:ascii="Times New Roman" w:hAnsi="Times New Roman"/>
          <w:sz w:val="28"/>
          <w:szCs w:val="28"/>
        </w:rPr>
        <w:t>,</w:t>
      </w:r>
      <w:r w:rsidR="004A7308" w:rsidRPr="0081779C">
        <w:rPr>
          <w:rFonts w:ascii="Times New Roman" w:hAnsi="Times New Roman"/>
          <w:sz w:val="28"/>
          <w:szCs w:val="28"/>
        </w:rPr>
        <w:t xml:space="preserve"> цифров</w:t>
      </w:r>
      <w:r w:rsidR="005F5003" w:rsidRPr="0081779C">
        <w:rPr>
          <w:rFonts w:ascii="Times New Roman" w:hAnsi="Times New Roman"/>
          <w:sz w:val="28"/>
          <w:szCs w:val="28"/>
        </w:rPr>
        <w:t>ые технологии</w:t>
      </w:r>
      <w:r w:rsidR="00233625">
        <w:rPr>
          <w:rFonts w:ascii="Times New Roman" w:hAnsi="Times New Roman"/>
          <w:sz w:val="28"/>
          <w:szCs w:val="28"/>
        </w:rPr>
        <w:t>,</w:t>
      </w:r>
      <w:r w:rsidR="004A7308" w:rsidRPr="0081779C">
        <w:rPr>
          <w:rFonts w:ascii="Times New Roman" w:hAnsi="Times New Roman"/>
          <w:sz w:val="28"/>
          <w:szCs w:val="28"/>
        </w:rPr>
        <w:t xml:space="preserve"> цифровая экономика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8EE6B7" w14:textId="2635A7AA" w:rsidR="00BE6BAF" w:rsidRPr="0081779C" w:rsidRDefault="00BE6BAF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CC062DA" w14:textId="131282D9" w:rsidR="00FC41AF" w:rsidRPr="0081779C" w:rsidRDefault="00FC41AF" w:rsidP="00574CBF">
      <w:pPr>
        <w:widowControl w:val="0"/>
        <w:shd w:val="clear" w:color="auto" w:fill="BDD6EE" w:themeFill="accent1" w:themeFillTint="66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1779C">
        <w:rPr>
          <w:rFonts w:ascii="Times New Roman" w:hAnsi="Times New Roman"/>
          <w:b/>
          <w:bCs/>
          <w:sz w:val="28"/>
          <w:szCs w:val="28"/>
        </w:rPr>
        <w:t xml:space="preserve">ТЕКСТ </w:t>
      </w:r>
      <w:r w:rsidR="001959DD">
        <w:rPr>
          <w:rFonts w:ascii="Times New Roman" w:hAnsi="Times New Roman"/>
          <w:b/>
          <w:sz w:val="28"/>
          <w:szCs w:val="28"/>
        </w:rPr>
        <w:t>РУКОПИСИ</w:t>
      </w:r>
    </w:p>
    <w:p w14:paraId="545DC709" w14:textId="39BAC5FF" w:rsidR="00A90FB3" w:rsidRPr="0081779C" w:rsidRDefault="00A90FB3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3F9606" w14:textId="04CECFA5" w:rsidR="00837EB5" w:rsidRPr="00650FF1" w:rsidRDefault="00837EB5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В журнале допустим</w:t>
      </w:r>
      <w:r w:rsidR="0035053C">
        <w:rPr>
          <w:rFonts w:ascii="Times New Roman" w:hAnsi="Times New Roman"/>
          <w:b/>
          <w:bCs/>
          <w:color w:val="C00000"/>
          <w:sz w:val="24"/>
          <w:szCs w:val="24"/>
        </w:rPr>
        <w:t xml:space="preserve">а следующая </w:t>
      </w:r>
      <w:r w:rsidR="007166FA" w:rsidRPr="00650FF1">
        <w:rPr>
          <w:rFonts w:ascii="Times New Roman" w:hAnsi="Times New Roman"/>
          <w:b/>
          <w:bCs/>
          <w:color w:val="C00000"/>
          <w:sz w:val="24"/>
          <w:szCs w:val="24"/>
        </w:rPr>
        <w:t>структур</w:t>
      </w:r>
      <w:r w:rsidR="0035053C">
        <w:rPr>
          <w:rFonts w:ascii="Times New Roman" w:hAnsi="Times New Roman"/>
          <w:b/>
          <w:bCs/>
          <w:color w:val="C00000"/>
          <w:sz w:val="24"/>
          <w:szCs w:val="24"/>
        </w:rPr>
        <w:t>а</w:t>
      </w:r>
      <w:r w:rsidR="009C5570" w:rsidRPr="00650FF1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 xml:space="preserve">оформления </w:t>
      </w:r>
      <w:r w:rsidR="00B9028E" w:rsidRPr="00650FF1">
        <w:rPr>
          <w:rFonts w:ascii="Times New Roman" w:hAnsi="Times New Roman"/>
          <w:b/>
          <w:bCs/>
          <w:color w:val="C00000"/>
          <w:sz w:val="24"/>
          <w:szCs w:val="24"/>
        </w:rPr>
        <w:t>статьи</w:t>
      </w: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4D4A9317" w14:textId="18A403A2" w:rsidR="00837EB5" w:rsidRPr="00650FF1" w:rsidRDefault="005740E8" w:rsidP="006440B3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650FF1">
        <w:rPr>
          <w:rFonts w:ascii="Times New Roman" w:hAnsi="Times New Roman"/>
          <w:color w:val="C00000"/>
          <w:sz w:val="24"/>
          <w:szCs w:val="24"/>
        </w:rPr>
        <w:t>«</w:t>
      </w:r>
      <w:r w:rsidR="00837EB5" w:rsidRPr="00650FF1">
        <w:rPr>
          <w:rFonts w:ascii="Times New Roman" w:hAnsi="Times New Roman"/>
          <w:color w:val="C00000"/>
          <w:sz w:val="24"/>
          <w:szCs w:val="24"/>
        </w:rPr>
        <w:t>Введение», «Результаты» и «Выводы»</w:t>
      </w:r>
      <w:r w:rsidR="00052007" w:rsidRPr="00650FF1">
        <w:rPr>
          <w:rFonts w:ascii="Times New Roman" w:hAnsi="Times New Roman"/>
          <w:color w:val="C00000"/>
          <w:sz w:val="24"/>
          <w:szCs w:val="24"/>
        </w:rPr>
        <w:t>.</w:t>
      </w:r>
    </w:p>
    <w:p w14:paraId="45DAFCA8" w14:textId="77777777" w:rsidR="00837EB5" w:rsidRPr="00650FF1" w:rsidRDefault="00837EB5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6A01FAE3" w14:textId="1D721018" w:rsidR="004307B1" w:rsidRPr="00650FF1" w:rsidRDefault="00386F8A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Объе</w:t>
      </w:r>
      <w:r w:rsidR="004307B1" w:rsidRPr="00650FF1">
        <w:rPr>
          <w:rFonts w:ascii="Times New Roman" w:hAnsi="Times New Roman"/>
          <w:b/>
          <w:bCs/>
          <w:color w:val="C00000"/>
          <w:sz w:val="24"/>
          <w:szCs w:val="24"/>
        </w:rPr>
        <w:t>м текста</w:t>
      </w:r>
      <w:r w:rsidR="00523B99" w:rsidRPr="00650FF1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 xml:space="preserve"> </w:t>
      </w:r>
      <w:r w:rsidR="002A02D6" w:rsidRPr="00650FF1">
        <w:rPr>
          <w:rFonts w:ascii="Times New Roman" w:hAnsi="Times New Roman"/>
          <w:b/>
          <w:bCs/>
          <w:color w:val="C00000"/>
          <w:sz w:val="24"/>
          <w:szCs w:val="24"/>
        </w:rPr>
        <w:t>для:</w:t>
      </w:r>
    </w:p>
    <w:p w14:paraId="7B898500" w14:textId="77777777" w:rsidR="007310C8" w:rsidRPr="008E212F" w:rsidRDefault="007310C8" w:rsidP="007310C8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Cs/>
          <w:color w:val="C00000"/>
          <w:sz w:val="24"/>
          <w:szCs w:val="24"/>
        </w:rPr>
      </w:pPr>
      <w:r w:rsidRPr="007310C8">
        <w:rPr>
          <w:rFonts w:ascii="Times New Roman" w:hAnsi="Times New Roman"/>
          <w:b/>
          <w:bCs/>
          <w:color w:val="C00000"/>
          <w:sz w:val="24"/>
          <w:szCs w:val="24"/>
        </w:rPr>
        <w:t xml:space="preserve">научной рецензии </w:t>
      </w:r>
      <w:r w:rsidRPr="008E212F">
        <w:rPr>
          <w:rFonts w:ascii="Times New Roman" w:hAnsi="Times New Roman"/>
          <w:bCs/>
          <w:color w:val="C00000"/>
          <w:sz w:val="24"/>
          <w:szCs w:val="24"/>
        </w:rPr>
        <w:t>– от 2000 до 4000 слов;</w:t>
      </w:r>
    </w:p>
    <w:p w14:paraId="65C03B8C" w14:textId="77777777" w:rsidR="007310C8" w:rsidRPr="007310C8" w:rsidRDefault="007310C8" w:rsidP="007310C8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310C8">
        <w:rPr>
          <w:rFonts w:ascii="Times New Roman" w:hAnsi="Times New Roman"/>
          <w:b/>
          <w:bCs/>
          <w:color w:val="C00000"/>
          <w:sz w:val="24"/>
          <w:szCs w:val="24"/>
        </w:rPr>
        <w:t xml:space="preserve">научного отзыва </w:t>
      </w:r>
      <w:r w:rsidRPr="008E212F">
        <w:rPr>
          <w:rFonts w:ascii="Times New Roman" w:hAnsi="Times New Roman"/>
          <w:bCs/>
          <w:color w:val="C00000"/>
          <w:sz w:val="24"/>
          <w:szCs w:val="24"/>
        </w:rPr>
        <w:t>– от 2000 до 4000 слов;</w:t>
      </w:r>
    </w:p>
    <w:p w14:paraId="2A1810A5" w14:textId="77777777" w:rsidR="004307B1" w:rsidRPr="00650FF1" w:rsidRDefault="004307B1" w:rsidP="006440B3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научной статьи</w:t>
      </w:r>
      <w:r w:rsidRPr="00650FF1">
        <w:rPr>
          <w:rFonts w:ascii="Times New Roman" w:hAnsi="Times New Roman"/>
          <w:color w:val="C00000"/>
          <w:sz w:val="24"/>
          <w:szCs w:val="24"/>
        </w:rPr>
        <w:t xml:space="preserve"> – от 4000 до 8000 слов;</w:t>
      </w:r>
    </w:p>
    <w:p w14:paraId="784347E7" w14:textId="3BE02855" w:rsidR="004307B1" w:rsidRDefault="004307B1" w:rsidP="006440B3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650FF1">
        <w:rPr>
          <w:rFonts w:ascii="Times New Roman" w:hAnsi="Times New Roman"/>
          <w:b/>
          <w:bCs/>
          <w:color w:val="C00000"/>
          <w:sz w:val="24"/>
          <w:szCs w:val="24"/>
        </w:rPr>
        <w:t>научного обзора</w:t>
      </w:r>
      <w:r w:rsidRPr="00650FF1">
        <w:rPr>
          <w:rFonts w:ascii="Times New Roman" w:hAnsi="Times New Roman"/>
          <w:color w:val="C00000"/>
          <w:sz w:val="24"/>
          <w:szCs w:val="24"/>
        </w:rPr>
        <w:t xml:space="preserve"> – от 8000 до 16</w:t>
      </w:r>
      <w:r w:rsidR="00386F8A" w:rsidRPr="00650F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0FF1">
        <w:rPr>
          <w:rFonts w:ascii="Times New Roman" w:hAnsi="Times New Roman"/>
          <w:color w:val="C00000"/>
          <w:sz w:val="24"/>
          <w:szCs w:val="24"/>
        </w:rPr>
        <w:t>000 слов.</w:t>
      </w:r>
    </w:p>
    <w:p w14:paraId="6461DA88" w14:textId="77777777" w:rsidR="005620E6" w:rsidRDefault="005620E6" w:rsidP="005620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4CD640C" w14:textId="67867202" w:rsidR="006A2562" w:rsidRPr="003B1E99" w:rsidRDefault="005620E6" w:rsidP="003B1E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284080">
        <w:rPr>
          <w:rFonts w:ascii="Times New Roman" w:hAnsi="Times New Roman"/>
          <w:b/>
          <w:color w:val="C00000"/>
          <w:sz w:val="24"/>
          <w:szCs w:val="24"/>
        </w:rPr>
        <w:t xml:space="preserve">Раздел «Результаты» </w:t>
      </w:r>
      <w:r w:rsidR="00286111">
        <w:rPr>
          <w:rFonts w:ascii="Times New Roman" w:hAnsi="Times New Roman"/>
          <w:color w:val="C00000"/>
          <w:sz w:val="24"/>
          <w:szCs w:val="24"/>
        </w:rPr>
        <w:t>рекомендуется</w:t>
      </w:r>
      <w:r w:rsidRPr="0028408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01A61">
        <w:rPr>
          <w:rFonts w:ascii="Times New Roman" w:hAnsi="Times New Roman"/>
          <w:color w:val="C00000"/>
          <w:sz w:val="24"/>
          <w:szCs w:val="24"/>
        </w:rPr>
        <w:t>подразделять</w:t>
      </w:r>
      <w:r w:rsidR="003B1E99" w:rsidRPr="003B1E9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5D4108" w:rsidRPr="003B1E99">
        <w:rPr>
          <w:rFonts w:ascii="Times New Roman" w:hAnsi="Times New Roman"/>
          <w:color w:val="C00000"/>
          <w:sz w:val="24"/>
          <w:szCs w:val="24"/>
        </w:rPr>
        <w:t>на</w:t>
      </w:r>
      <w:r w:rsidR="003B1E99" w:rsidRPr="003B1E99">
        <w:rPr>
          <w:rFonts w:ascii="Times New Roman" w:hAnsi="Times New Roman"/>
          <w:color w:val="C00000"/>
          <w:sz w:val="24"/>
          <w:szCs w:val="24"/>
        </w:rPr>
        <w:t xml:space="preserve"> заголовки </w:t>
      </w:r>
      <w:r w:rsidR="00101A61">
        <w:rPr>
          <w:rFonts w:ascii="Times New Roman" w:hAnsi="Times New Roman"/>
          <w:color w:val="C00000"/>
          <w:sz w:val="24"/>
          <w:szCs w:val="24"/>
        </w:rPr>
        <w:t xml:space="preserve">до </w:t>
      </w:r>
      <w:r w:rsidR="003B1E99" w:rsidRPr="003B1E99">
        <w:rPr>
          <w:rFonts w:ascii="Times New Roman" w:hAnsi="Times New Roman"/>
          <w:color w:val="C00000"/>
          <w:sz w:val="24"/>
          <w:szCs w:val="24"/>
        </w:rPr>
        <w:t>трех уровней, например,</w:t>
      </w:r>
    </w:p>
    <w:p w14:paraId="35D007AD" w14:textId="0896730F" w:rsidR="006A2562" w:rsidRPr="00B57160" w:rsidRDefault="006A2562" w:rsidP="00B571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 w:rsidRPr="00B57160">
        <w:rPr>
          <w:rFonts w:ascii="Times New Roman" w:hAnsi="Times New Roman"/>
          <w:color w:val="C00000"/>
          <w:sz w:val="24"/>
          <w:szCs w:val="24"/>
        </w:rPr>
        <w:t xml:space="preserve">1. Заголовок </w:t>
      </w:r>
      <w:r w:rsidR="00C5033C" w:rsidRPr="00B57160">
        <w:rPr>
          <w:rFonts w:ascii="Times New Roman" w:hAnsi="Times New Roman"/>
          <w:color w:val="C00000"/>
          <w:sz w:val="24"/>
          <w:szCs w:val="24"/>
        </w:rPr>
        <w:t>раздела первого уровня</w:t>
      </w:r>
    </w:p>
    <w:p w14:paraId="17E017F3" w14:textId="04A20019" w:rsidR="006A2562" w:rsidRPr="00B57160" w:rsidRDefault="006A2562" w:rsidP="007B4BF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B57160">
        <w:rPr>
          <w:rFonts w:ascii="Times New Roman" w:hAnsi="Times New Roman"/>
          <w:color w:val="C00000"/>
          <w:sz w:val="24"/>
          <w:szCs w:val="24"/>
        </w:rPr>
        <w:t>1.1</w:t>
      </w:r>
      <w:r w:rsidR="00C5033C" w:rsidRPr="00B57160">
        <w:rPr>
          <w:rFonts w:ascii="Times New Roman" w:hAnsi="Times New Roman"/>
          <w:color w:val="C00000"/>
          <w:sz w:val="24"/>
          <w:szCs w:val="24"/>
        </w:rPr>
        <w:t>.</w:t>
      </w:r>
      <w:r w:rsidRPr="00B5716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5033C" w:rsidRPr="00B57160">
        <w:rPr>
          <w:rFonts w:ascii="Times New Roman" w:hAnsi="Times New Roman"/>
          <w:color w:val="C00000"/>
          <w:sz w:val="24"/>
          <w:szCs w:val="24"/>
        </w:rPr>
        <w:t>Заголовок раздела второго уровня</w:t>
      </w:r>
    </w:p>
    <w:p w14:paraId="0C686D8F" w14:textId="77777777" w:rsidR="00C5033C" w:rsidRPr="00B57160" w:rsidRDefault="00C5033C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B57160">
        <w:rPr>
          <w:rFonts w:ascii="Times New Roman" w:hAnsi="Times New Roman"/>
          <w:color w:val="C00000"/>
          <w:sz w:val="24"/>
          <w:szCs w:val="24"/>
        </w:rPr>
        <w:t>1.1.1. Заголовок раздела третьего уровня</w:t>
      </w:r>
    </w:p>
    <w:p w14:paraId="0EED109A" w14:textId="13B60BFF" w:rsidR="00284080" w:rsidRPr="00B57160" w:rsidRDefault="00284080" w:rsidP="002840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 Заголовок раздела первого уровня</w:t>
      </w:r>
    </w:p>
    <w:p w14:paraId="37A2AD4D" w14:textId="206B0E6F" w:rsidR="00284080" w:rsidRPr="00B57160" w:rsidRDefault="00284080" w:rsidP="007B4BF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.1. Заголовок раздела второго уровня</w:t>
      </w:r>
    </w:p>
    <w:p w14:paraId="76DF3624" w14:textId="4B2628B8" w:rsidR="00284080" w:rsidRDefault="00284080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.1.1. Заголовок раздела третьего уровня</w:t>
      </w:r>
    </w:p>
    <w:p w14:paraId="7E00C756" w14:textId="4868196F" w:rsidR="00F375C2" w:rsidRDefault="00F375C2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 w:rsidR="00261DAF">
        <w:rPr>
          <w:rFonts w:ascii="Times New Roman" w:hAnsi="Times New Roman"/>
          <w:color w:val="C00000"/>
          <w:sz w:val="24"/>
          <w:szCs w:val="24"/>
        </w:rPr>
        <w:t>1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 w:rsidR="00261DAF"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 Заголовок раздела третьего уровня</w:t>
      </w:r>
    </w:p>
    <w:p w14:paraId="7F3E9984" w14:textId="10275131" w:rsidR="00261DAF" w:rsidRPr="00B57160" w:rsidRDefault="00261DAF" w:rsidP="007B4BFA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 Заголовок раздела второго уровня</w:t>
      </w:r>
    </w:p>
    <w:p w14:paraId="1F945AE9" w14:textId="4F9B9EC2" w:rsidR="00261DAF" w:rsidRDefault="00261DAF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.1. Заголовок раздела третьего уровня</w:t>
      </w:r>
    </w:p>
    <w:p w14:paraId="19705D29" w14:textId="6519A626" w:rsidR="00261DAF" w:rsidRDefault="00261DAF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 Заголовок раздела третьего уровня</w:t>
      </w:r>
    </w:p>
    <w:p w14:paraId="06C8406E" w14:textId="4357458C" w:rsidR="00261DAF" w:rsidRDefault="00261DAF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2</w:t>
      </w:r>
      <w:r w:rsidRPr="00B57160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>3</w:t>
      </w:r>
      <w:r w:rsidRPr="00B57160">
        <w:rPr>
          <w:rFonts w:ascii="Times New Roman" w:hAnsi="Times New Roman"/>
          <w:color w:val="C00000"/>
          <w:sz w:val="24"/>
          <w:szCs w:val="24"/>
        </w:rPr>
        <w:t>. Заголовок раздела третьего уровня</w:t>
      </w:r>
    </w:p>
    <w:p w14:paraId="0613D9F0" w14:textId="77777777" w:rsidR="00B80F6C" w:rsidRPr="00B57160" w:rsidRDefault="00B80F6C" w:rsidP="007B4B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3B9D08C8" w14:textId="1EE609AF" w:rsidR="00385563" w:rsidRPr="0081779C" w:rsidRDefault="00385563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sz w:val="28"/>
          <w:szCs w:val="28"/>
        </w:rPr>
        <w:t xml:space="preserve">В современных научных исследованиях активно обсуждаются вопросы применения искусственного интеллекта (далее – ИИ), правового регулирования общественных отношений, возникающих при разработке, производстве, использовании и модификации ИИ </w:t>
      </w:r>
      <w:r w:rsidR="0093234C" w:rsidRPr="0093234C">
        <w:rPr>
          <w:rFonts w:ascii="Times New Roman" w:hAnsi="Times New Roman"/>
          <w:sz w:val="28"/>
          <w:szCs w:val="28"/>
        </w:rPr>
        <w:t>(</w:t>
      </w:r>
      <w:proofErr w:type="spellStart"/>
      <w:r w:rsidR="0093234C" w:rsidRPr="0093234C">
        <w:rPr>
          <w:rFonts w:ascii="Times New Roman" w:hAnsi="Times New Roman"/>
          <w:sz w:val="28"/>
          <w:szCs w:val="28"/>
        </w:rPr>
        <w:t>Scheetz</w:t>
      </w:r>
      <w:proofErr w:type="spellEnd"/>
      <w:r w:rsidR="0093234C" w:rsidRPr="00932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34C" w:rsidRPr="0093234C">
        <w:rPr>
          <w:rFonts w:ascii="Times New Roman" w:hAnsi="Times New Roman"/>
          <w:sz w:val="28"/>
          <w:szCs w:val="28"/>
        </w:rPr>
        <w:t>et</w:t>
      </w:r>
      <w:proofErr w:type="spellEnd"/>
      <w:r w:rsidR="0093234C" w:rsidRPr="00932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34C" w:rsidRPr="0093234C">
        <w:rPr>
          <w:rFonts w:ascii="Times New Roman" w:hAnsi="Times New Roman"/>
          <w:sz w:val="28"/>
          <w:szCs w:val="28"/>
        </w:rPr>
        <w:t>al</w:t>
      </w:r>
      <w:proofErr w:type="spellEnd"/>
      <w:r w:rsidR="0093234C" w:rsidRPr="0093234C">
        <w:rPr>
          <w:rFonts w:ascii="Times New Roman" w:hAnsi="Times New Roman"/>
          <w:sz w:val="28"/>
          <w:szCs w:val="28"/>
        </w:rPr>
        <w:t>., 2021)</w:t>
      </w:r>
      <w:r w:rsidRPr="0081779C">
        <w:rPr>
          <w:rFonts w:ascii="Times New Roman" w:hAnsi="Times New Roman"/>
          <w:sz w:val="28"/>
          <w:szCs w:val="28"/>
        </w:rPr>
        <w:t xml:space="preserve">, </w:t>
      </w:r>
      <w:r w:rsidR="0093234C" w:rsidRPr="0093234C">
        <w:rPr>
          <w:rFonts w:ascii="Times New Roman" w:hAnsi="Times New Roman"/>
          <w:sz w:val="28"/>
          <w:szCs w:val="28"/>
        </w:rPr>
        <w:t>(</w:t>
      </w:r>
      <w:proofErr w:type="spellStart"/>
      <w:r w:rsidR="0093234C" w:rsidRPr="0093234C">
        <w:rPr>
          <w:rFonts w:ascii="Times New Roman" w:hAnsi="Times New Roman"/>
          <w:sz w:val="28"/>
          <w:szCs w:val="28"/>
        </w:rPr>
        <w:t>Castagno</w:t>
      </w:r>
      <w:proofErr w:type="spellEnd"/>
      <w:r w:rsidR="0093234C" w:rsidRPr="0093234C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="0093234C" w:rsidRPr="0093234C">
        <w:rPr>
          <w:rFonts w:ascii="Times New Roman" w:hAnsi="Times New Roman"/>
          <w:sz w:val="28"/>
          <w:szCs w:val="28"/>
        </w:rPr>
        <w:t>Khalifa</w:t>
      </w:r>
      <w:proofErr w:type="spellEnd"/>
      <w:r w:rsidR="0093234C" w:rsidRPr="0093234C">
        <w:rPr>
          <w:rFonts w:ascii="Times New Roman" w:hAnsi="Times New Roman"/>
          <w:sz w:val="28"/>
          <w:szCs w:val="28"/>
        </w:rPr>
        <w:t>, 2020)</w:t>
      </w:r>
      <w:r w:rsidR="007E5D3D" w:rsidRPr="0081779C">
        <w:rPr>
          <w:rFonts w:ascii="Times New Roman" w:hAnsi="Times New Roman"/>
          <w:sz w:val="28"/>
          <w:szCs w:val="28"/>
        </w:rPr>
        <w:t>.</w:t>
      </w:r>
      <w:r w:rsidRPr="0081779C">
        <w:rPr>
          <w:rFonts w:ascii="Times New Roman" w:hAnsi="Times New Roman"/>
          <w:sz w:val="28"/>
          <w:szCs w:val="28"/>
        </w:rPr>
        <w:t xml:space="preserve"> </w:t>
      </w:r>
    </w:p>
    <w:p w14:paraId="1266B45B" w14:textId="4CEB612B" w:rsidR="00385563" w:rsidRPr="0081779C" w:rsidRDefault="00385563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sz w:val="28"/>
          <w:szCs w:val="28"/>
        </w:rPr>
        <w:t>Следует отметить, что единого доктринального подхода к определению понятия «искусственный интеллект» и сущности этого явления пока не выработано</w:t>
      </w:r>
      <w:r w:rsidR="007E5D3D" w:rsidRPr="0081779C">
        <w:rPr>
          <w:rFonts w:ascii="Times New Roman" w:hAnsi="Times New Roman"/>
          <w:sz w:val="28"/>
          <w:szCs w:val="28"/>
        </w:rPr>
        <w:t xml:space="preserve"> </w:t>
      </w:r>
      <w:r w:rsidR="000F7FA2" w:rsidRPr="000F7FA2">
        <w:rPr>
          <w:rFonts w:ascii="Times New Roman" w:hAnsi="Times New Roman"/>
          <w:sz w:val="28"/>
          <w:szCs w:val="28"/>
        </w:rPr>
        <w:t>(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Pacis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et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al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>., 2018)</w:t>
      </w:r>
      <w:r w:rsidR="007E5D3D" w:rsidRPr="0081779C">
        <w:rPr>
          <w:rFonts w:ascii="Times New Roman" w:hAnsi="Times New Roman"/>
          <w:sz w:val="28"/>
          <w:szCs w:val="28"/>
        </w:rPr>
        <w:t>.</w:t>
      </w:r>
      <w:r w:rsidR="001E7305" w:rsidRPr="0081779C">
        <w:rPr>
          <w:rFonts w:ascii="Times New Roman" w:hAnsi="Times New Roman"/>
          <w:sz w:val="28"/>
          <w:szCs w:val="28"/>
        </w:rPr>
        <w:t xml:space="preserve"> </w:t>
      </w:r>
      <w:r w:rsidRPr="0081779C">
        <w:rPr>
          <w:rFonts w:ascii="Times New Roman" w:hAnsi="Times New Roman"/>
          <w:sz w:val="28"/>
          <w:szCs w:val="28"/>
        </w:rPr>
        <w:t xml:space="preserve">По этому поводу активно ведутся научные дискуссии, предлагаются различные авторские интерпретации </w:t>
      </w:r>
      <w:r w:rsidRPr="0081779C">
        <w:rPr>
          <w:rFonts w:ascii="Times New Roman" w:hAnsi="Times New Roman"/>
          <w:sz w:val="28"/>
          <w:szCs w:val="28"/>
        </w:rPr>
        <w:lastRenderedPageBreak/>
        <w:t xml:space="preserve">рассматриваемого понятия, оно является новым и многозначным </w:t>
      </w:r>
      <w:r w:rsidR="000F7FA2" w:rsidRPr="000F7FA2">
        <w:rPr>
          <w:rFonts w:ascii="Times New Roman" w:hAnsi="Times New Roman"/>
          <w:sz w:val="28"/>
          <w:szCs w:val="28"/>
        </w:rPr>
        <w:t>(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Ye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>, 2020)</w:t>
      </w:r>
      <w:r w:rsidR="001E7305" w:rsidRPr="0081779C">
        <w:rPr>
          <w:rFonts w:ascii="Times New Roman" w:hAnsi="Times New Roman"/>
          <w:sz w:val="28"/>
          <w:szCs w:val="28"/>
        </w:rPr>
        <w:t xml:space="preserve">, </w:t>
      </w:r>
      <w:r w:rsidR="000F7FA2" w:rsidRPr="000F7FA2">
        <w:rPr>
          <w:rFonts w:ascii="Times New Roman" w:hAnsi="Times New Roman"/>
          <w:sz w:val="28"/>
          <w:szCs w:val="28"/>
        </w:rPr>
        <w:t>(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Giunti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 xml:space="preserve">, </w:t>
      </w:r>
      <w:r w:rsidR="000F7FA2">
        <w:rPr>
          <w:rFonts w:ascii="Times New Roman" w:hAnsi="Times New Roman"/>
          <w:sz w:val="28"/>
          <w:szCs w:val="28"/>
        </w:rPr>
        <w:t>2023</w:t>
      </w:r>
      <w:r w:rsidR="000F7FA2" w:rsidRPr="000F7FA2">
        <w:rPr>
          <w:rFonts w:ascii="Times New Roman" w:hAnsi="Times New Roman"/>
          <w:sz w:val="28"/>
          <w:szCs w:val="28"/>
        </w:rPr>
        <w:t>)</w:t>
      </w:r>
      <w:r w:rsidR="001E7305" w:rsidRPr="0081779C">
        <w:rPr>
          <w:rFonts w:ascii="Times New Roman" w:hAnsi="Times New Roman"/>
          <w:sz w:val="28"/>
          <w:szCs w:val="28"/>
        </w:rPr>
        <w:t xml:space="preserve">. </w:t>
      </w:r>
      <w:r w:rsidRPr="0081779C">
        <w:rPr>
          <w:rFonts w:ascii="Times New Roman" w:hAnsi="Times New Roman"/>
          <w:sz w:val="28"/>
          <w:szCs w:val="28"/>
        </w:rPr>
        <w:t>Более того, на правовое</w:t>
      </w:r>
      <w:r w:rsidR="002578A3" w:rsidRPr="0081779C">
        <w:rPr>
          <w:rFonts w:ascii="Times New Roman" w:hAnsi="Times New Roman"/>
          <w:sz w:val="28"/>
          <w:szCs w:val="28"/>
        </w:rPr>
        <w:t xml:space="preserve"> </w:t>
      </w:r>
      <w:r w:rsidRPr="0081779C">
        <w:rPr>
          <w:rFonts w:ascii="Times New Roman" w:hAnsi="Times New Roman"/>
          <w:sz w:val="28"/>
          <w:szCs w:val="28"/>
        </w:rPr>
        <w:t xml:space="preserve">регулирование </w:t>
      </w:r>
      <w:r w:rsidR="009B0E64" w:rsidRPr="0081779C">
        <w:rPr>
          <w:rFonts w:ascii="Times New Roman" w:hAnsi="Times New Roman"/>
          <w:sz w:val="28"/>
          <w:szCs w:val="28"/>
        </w:rPr>
        <w:t>ИИ</w:t>
      </w:r>
      <w:r w:rsidRPr="0081779C">
        <w:rPr>
          <w:rFonts w:ascii="Times New Roman" w:hAnsi="Times New Roman"/>
          <w:sz w:val="28"/>
          <w:szCs w:val="28"/>
        </w:rPr>
        <w:t xml:space="preserve"> направлена целая группа политических</w:t>
      </w:r>
      <w:r w:rsidR="00A40CA8" w:rsidRPr="0081779C">
        <w:rPr>
          <w:rStyle w:val="a7"/>
          <w:rFonts w:ascii="Times New Roman" w:hAnsi="Times New Roman"/>
          <w:sz w:val="28"/>
          <w:szCs w:val="28"/>
        </w:rPr>
        <w:footnoteReference w:id="1"/>
      </w:r>
      <w:r w:rsidR="002F5DD5" w:rsidRPr="0081779C">
        <w:rPr>
          <w:rFonts w:ascii="Times New Roman" w:hAnsi="Times New Roman"/>
          <w:sz w:val="28"/>
          <w:szCs w:val="28"/>
        </w:rPr>
        <w:t>,</w:t>
      </w:r>
      <w:r w:rsidR="002578A3" w:rsidRPr="0081779C">
        <w:rPr>
          <w:rFonts w:ascii="Times New Roman" w:hAnsi="Times New Roman"/>
          <w:sz w:val="28"/>
          <w:szCs w:val="28"/>
        </w:rPr>
        <w:t xml:space="preserve"> нормативных правовых актов и распорядительных документов Президента Российской Федерации</w:t>
      </w:r>
      <w:r w:rsidR="00726E13" w:rsidRPr="0081779C">
        <w:rPr>
          <w:rStyle w:val="a7"/>
          <w:rFonts w:ascii="Times New Roman" w:hAnsi="Times New Roman"/>
          <w:sz w:val="28"/>
          <w:szCs w:val="28"/>
        </w:rPr>
        <w:footnoteReference w:id="2"/>
      </w:r>
      <w:r w:rsidR="002578A3" w:rsidRPr="0081779C">
        <w:rPr>
          <w:rFonts w:ascii="Times New Roman" w:hAnsi="Times New Roman"/>
          <w:sz w:val="28"/>
          <w:szCs w:val="28"/>
        </w:rPr>
        <w:t xml:space="preserve"> и органов публичной власти</w:t>
      </w:r>
      <w:r w:rsidR="00726E13" w:rsidRPr="0081779C">
        <w:rPr>
          <w:rStyle w:val="a7"/>
          <w:rFonts w:ascii="Times New Roman" w:hAnsi="Times New Roman"/>
          <w:sz w:val="28"/>
          <w:szCs w:val="28"/>
        </w:rPr>
        <w:footnoteReference w:id="3"/>
      </w:r>
      <w:r w:rsidR="002578A3" w:rsidRPr="0081779C">
        <w:rPr>
          <w:rFonts w:ascii="Times New Roman" w:hAnsi="Times New Roman"/>
          <w:sz w:val="28"/>
          <w:szCs w:val="28"/>
        </w:rPr>
        <w:t>.</w:t>
      </w:r>
    </w:p>
    <w:p w14:paraId="0921B66B" w14:textId="157B7974" w:rsidR="00726E13" w:rsidRPr="0081779C" w:rsidRDefault="00726E13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79C">
        <w:rPr>
          <w:rFonts w:ascii="Times New Roman" w:hAnsi="Times New Roman"/>
          <w:sz w:val="28"/>
          <w:szCs w:val="28"/>
        </w:rPr>
        <w:t>Таким образом, на этом пути развития цифровой экономики крайне важно выработать правовое определение понятия «искусственный интеллект»</w:t>
      </w:r>
      <w:r w:rsidR="002968DC" w:rsidRPr="0081779C">
        <w:rPr>
          <w:rFonts w:ascii="Times New Roman" w:hAnsi="Times New Roman"/>
          <w:sz w:val="28"/>
          <w:szCs w:val="28"/>
        </w:rPr>
        <w:t xml:space="preserve"> </w:t>
      </w:r>
      <w:r w:rsidR="000F7FA2" w:rsidRPr="000F7FA2">
        <w:rPr>
          <w:rFonts w:ascii="Times New Roman" w:hAnsi="Times New Roman"/>
          <w:sz w:val="28"/>
          <w:szCs w:val="28"/>
        </w:rPr>
        <w:t>(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Schatten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="000F7FA2" w:rsidRPr="000F7FA2">
        <w:rPr>
          <w:rFonts w:ascii="Times New Roman" w:hAnsi="Times New Roman"/>
          <w:sz w:val="28"/>
          <w:szCs w:val="28"/>
        </w:rPr>
        <w:t>Protrka</w:t>
      </w:r>
      <w:proofErr w:type="spellEnd"/>
      <w:r w:rsidR="000F7FA2" w:rsidRPr="000F7FA2">
        <w:rPr>
          <w:rFonts w:ascii="Times New Roman" w:hAnsi="Times New Roman"/>
          <w:sz w:val="28"/>
          <w:szCs w:val="28"/>
        </w:rPr>
        <w:t>, 2021)</w:t>
      </w:r>
      <w:r w:rsidRPr="0081779C">
        <w:rPr>
          <w:rFonts w:ascii="Times New Roman" w:hAnsi="Times New Roman"/>
          <w:sz w:val="28"/>
          <w:szCs w:val="28"/>
        </w:rPr>
        <w:t>.</w:t>
      </w:r>
    </w:p>
    <w:p w14:paraId="22AFFA22" w14:textId="77777777" w:rsidR="004C2B5C" w:rsidRPr="0081779C" w:rsidRDefault="004C2B5C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4B5C3" w14:textId="77777777" w:rsidR="0096719A" w:rsidRPr="0081779C" w:rsidRDefault="0096719A" w:rsidP="00574CBF">
      <w:pPr>
        <w:widowControl w:val="0"/>
        <w:shd w:val="clear" w:color="auto" w:fill="BDD6EE" w:themeFill="accent1" w:themeFillTint="66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1779C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373AE025" w14:textId="77777777" w:rsidR="00503E11" w:rsidRDefault="00503E11" w:rsidP="00503E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6A9B4C55" w14:textId="556C4FB6" w:rsidR="00503E11" w:rsidRPr="00A54243" w:rsidRDefault="00503E11" w:rsidP="00503E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Список литературы оформляется в алфавитном порядке с использованием стиля </w:t>
      </w:r>
      <w:r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APA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</w:t>
      </w:r>
      <w:r w:rsidRPr="00A54243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</w:p>
    <w:p w14:paraId="5C3BECB1" w14:textId="315FDC05" w:rsidR="008A334C" w:rsidRDefault="008A334C" w:rsidP="00574C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D86A0" w14:textId="0E8DE7BA" w:rsidR="00D50C15" w:rsidRPr="00A9313D" w:rsidRDefault="00052007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В журнале </w:t>
      </w:r>
      <w:r w:rsidR="00D50C15" w:rsidRPr="00A9313D">
        <w:rPr>
          <w:rFonts w:ascii="Times New Roman" w:hAnsi="Times New Roman"/>
          <w:b/>
          <w:bCs/>
          <w:color w:val="C00000"/>
          <w:sz w:val="24"/>
          <w:szCs w:val="24"/>
        </w:rPr>
        <w:t>установлены следующие правила</w:t>
      </w:r>
      <w:r w:rsidR="00B07A6D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цитирования</w:t>
      </w:r>
      <w:r w:rsidR="00D2084B" w:rsidRPr="00A9313D">
        <w:rPr>
          <w:rFonts w:ascii="Times New Roman" w:hAnsi="Times New Roman"/>
          <w:b/>
          <w:bCs/>
          <w:color w:val="C00000"/>
          <w:sz w:val="24"/>
          <w:szCs w:val="24"/>
        </w:rPr>
        <w:t>:</w:t>
      </w:r>
    </w:p>
    <w:p w14:paraId="34D65285" w14:textId="023CC412" w:rsidR="0015242C" w:rsidRPr="00A9313D" w:rsidRDefault="006C7E11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н</w:t>
      </w:r>
      <w:r w:rsidR="00D2084B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е </w:t>
      </w:r>
      <w:r w:rsidR="00803053" w:rsidRPr="00A9313D">
        <w:rPr>
          <w:rFonts w:ascii="Times New Roman" w:hAnsi="Times New Roman"/>
          <w:b/>
          <w:bCs/>
          <w:color w:val="C00000"/>
          <w:sz w:val="24"/>
          <w:szCs w:val="24"/>
        </w:rPr>
        <w:t>цитируются</w:t>
      </w:r>
      <w:r w:rsidR="00D2084B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D2084B" w:rsidRPr="00A9313D">
        <w:rPr>
          <w:rFonts w:ascii="Times New Roman" w:hAnsi="Times New Roman"/>
          <w:color w:val="C00000"/>
          <w:sz w:val="24"/>
          <w:szCs w:val="24"/>
        </w:rPr>
        <w:t>работы,</w:t>
      </w:r>
      <w:r w:rsidR="0015242C" w:rsidRPr="00A9313D">
        <w:rPr>
          <w:rFonts w:ascii="Times New Roman" w:hAnsi="Times New Roman"/>
          <w:color w:val="C00000"/>
          <w:sz w:val="24"/>
          <w:szCs w:val="24"/>
        </w:rPr>
        <w:t xml:space="preserve"> опубликованные в </w:t>
      </w:r>
      <w:r w:rsidR="001E3140" w:rsidRPr="00A9313D">
        <w:rPr>
          <w:rFonts w:ascii="Times New Roman" w:hAnsi="Times New Roman"/>
          <w:color w:val="C00000"/>
          <w:sz w:val="24"/>
          <w:szCs w:val="24"/>
        </w:rPr>
        <w:t xml:space="preserve">этом </w:t>
      </w:r>
      <w:r w:rsidR="0015242C" w:rsidRPr="00A9313D">
        <w:rPr>
          <w:rFonts w:ascii="Times New Roman" w:hAnsi="Times New Roman"/>
          <w:color w:val="C00000"/>
          <w:sz w:val="24"/>
          <w:szCs w:val="24"/>
        </w:rPr>
        <w:t>журнале</w:t>
      </w:r>
      <w:r w:rsidR="00696F26" w:rsidRPr="00A9313D">
        <w:rPr>
          <w:rFonts w:ascii="Times New Roman" w:hAnsi="Times New Roman"/>
          <w:color w:val="C00000"/>
          <w:sz w:val="24"/>
          <w:szCs w:val="24"/>
        </w:rPr>
        <w:t>;</w:t>
      </w:r>
      <w:r w:rsidR="0015242C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413AB351" w14:textId="34C97AA0" w:rsidR="003A25F6" w:rsidRPr="00A9313D" w:rsidRDefault="006C7E11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н</w:t>
      </w:r>
      <w:r w:rsidR="00334C59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е </w:t>
      </w:r>
      <w:r w:rsidR="00166C05" w:rsidRPr="00A9313D">
        <w:rPr>
          <w:rFonts w:ascii="Times New Roman" w:hAnsi="Times New Roman"/>
          <w:b/>
          <w:bCs/>
          <w:color w:val="C00000"/>
          <w:sz w:val="24"/>
          <w:szCs w:val="24"/>
        </w:rPr>
        <w:t>допуска</w:t>
      </w:r>
      <w:r w:rsidR="00ED3D85" w:rsidRPr="00A9313D">
        <w:rPr>
          <w:rFonts w:ascii="Times New Roman" w:hAnsi="Times New Roman"/>
          <w:b/>
          <w:bCs/>
          <w:color w:val="C00000"/>
          <w:sz w:val="24"/>
          <w:szCs w:val="24"/>
        </w:rPr>
        <w:t>ется</w:t>
      </w:r>
      <w:r w:rsidR="00166C05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953456" w:rsidRPr="00A9313D">
        <w:rPr>
          <w:rFonts w:ascii="Times New Roman" w:hAnsi="Times New Roman"/>
          <w:color w:val="C00000"/>
          <w:sz w:val="24"/>
          <w:szCs w:val="24"/>
        </w:rPr>
        <w:t>сплошное</w:t>
      </w:r>
      <w:r w:rsidR="00953456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166C05" w:rsidRPr="00A9313D">
        <w:rPr>
          <w:rFonts w:ascii="Times New Roman" w:hAnsi="Times New Roman"/>
          <w:color w:val="C00000"/>
          <w:sz w:val="24"/>
          <w:szCs w:val="24"/>
        </w:rPr>
        <w:t>цитирование</w:t>
      </w:r>
      <w:r w:rsidR="00166C05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E75FA0" w:rsidRPr="00A9313D">
        <w:rPr>
          <w:rFonts w:ascii="Times New Roman" w:hAnsi="Times New Roman"/>
          <w:color w:val="C00000"/>
          <w:sz w:val="24"/>
          <w:szCs w:val="24"/>
        </w:rPr>
        <w:t>собственны</w:t>
      </w:r>
      <w:r w:rsidR="00166C05" w:rsidRPr="00A9313D">
        <w:rPr>
          <w:rFonts w:ascii="Times New Roman" w:hAnsi="Times New Roman"/>
          <w:color w:val="C00000"/>
          <w:sz w:val="24"/>
          <w:szCs w:val="24"/>
        </w:rPr>
        <w:t>х</w:t>
      </w:r>
      <w:r w:rsidR="00E75FA0" w:rsidRPr="00A9313D">
        <w:rPr>
          <w:rFonts w:ascii="Times New Roman" w:hAnsi="Times New Roman"/>
          <w:color w:val="C00000"/>
          <w:sz w:val="24"/>
          <w:szCs w:val="24"/>
        </w:rPr>
        <w:t xml:space="preserve"> работ автора</w:t>
      </w:r>
      <w:r w:rsidR="001607A0" w:rsidRPr="00A9313D">
        <w:rPr>
          <w:rFonts w:ascii="Times New Roman" w:hAnsi="Times New Roman"/>
          <w:color w:val="C00000"/>
          <w:sz w:val="24"/>
          <w:szCs w:val="24"/>
        </w:rPr>
        <w:t xml:space="preserve"> (</w:t>
      </w:r>
      <w:r w:rsidR="001B5CDF" w:rsidRPr="00A9313D">
        <w:rPr>
          <w:rFonts w:ascii="Times New Roman" w:hAnsi="Times New Roman"/>
          <w:color w:val="C00000"/>
          <w:sz w:val="24"/>
          <w:szCs w:val="24"/>
        </w:rPr>
        <w:t xml:space="preserve">допустимо </w:t>
      </w:r>
      <w:r w:rsidR="00E75FA0" w:rsidRPr="00A9313D">
        <w:rPr>
          <w:rFonts w:ascii="Times New Roman" w:hAnsi="Times New Roman"/>
          <w:color w:val="C00000"/>
          <w:sz w:val="24"/>
          <w:szCs w:val="24"/>
        </w:rPr>
        <w:t xml:space="preserve">не </w:t>
      </w:r>
      <w:bookmarkStart w:id="0" w:name="_Hlk111480590"/>
      <w:r w:rsidR="00E75FA0" w:rsidRPr="00A9313D">
        <w:rPr>
          <w:rFonts w:ascii="Times New Roman" w:hAnsi="Times New Roman"/>
          <w:color w:val="C00000"/>
          <w:sz w:val="24"/>
          <w:szCs w:val="24"/>
        </w:rPr>
        <w:t>более 10</w:t>
      </w:r>
      <w:r w:rsidR="00386F8A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75FA0" w:rsidRPr="00A9313D">
        <w:rPr>
          <w:rFonts w:ascii="Times New Roman" w:hAnsi="Times New Roman"/>
          <w:color w:val="C00000"/>
          <w:sz w:val="24"/>
          <w:szCs w:val="24"/>
        </w:rPr>
        <w:t>%</w:t>
      </w:r>
      <w:bookmarkEnd w:id="0"/>
      <w:r w:rsidR="001607A0" w:rsidRPr="00A9313D">
        <w:rPr>
          <w:rFonts w:ascii="Times New Roman" w:hAnsi="Times New Roman"/>
          <w:color w:val="C00000"/>
          <w:sz w:val="24"/>
          <w:szCs w:val="24"/>
        </w:rPr>
        <w:t>)</w:t>
      </w:r>
      <w:r w:rsidR="00696F26" w:rsidRPr="00A9313D">
        <w:rPr>
          <w:rFonts w:ascii="Times New Roman" w:hAnsi="Times New Roman"/>
          <w:color w:val="C00000"/>
          <w:sz w:val="24"/>
          <w:szCs w:val="24"/>
        </w:rPr>
        <w:t>;</w:t>
      </w:r>
      <w:r w:rsidR="00E75FA0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66C05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6F2E3032" w14:textId="579AAE49" w:rsidR="00134BE8" w:rsidRPr="00A9313D" w:rsidRDefault="00C60A54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о</w:t>
      </w:r>
      <w:r w:rsidR="000C0147" w:rsidRPr="00A9313D">
        <w:rPr>
          <w:rFonts w:ascii="Times New Roman" w:hAnsi="Times New Roman"/>
          <w:b/>
          <w:bCs/>
          <w:color w:val="C00000"/>
          <w:sz w:val="24"/>
          <w:szCs w:val="24"/>
        </w:rPr>
        <w:t>бязательно у</w:t>
      </w:r>
      <w:r w:rsidR="00C92BD9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казывать </w:t>
      </w:r>
      <w:r w:rsidR="00D2084B" w:rsidRPr="00A9313D">
        <w:rPr>
          <w:rFonts w:ascii="Times New Roman" w:hAnsi="Times New Roman"/>
          <w:color w:val="C00000"/>
          <w:sz w:val="24"/>
          <w:szCs w:val="24"/>
        </w:rPr>
        <w:t>идентификаторы</w:t>
      </w:r>
      <w:r w:rsidR="003A25F6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A25F6" w:rsidRPr="00A9313D">
        <w:rPr>
          <w:rFonts w:ascii="Times New Roman" w:hAnsi="Times New Roman"/>
          <w:b/>
          <w:bCs/>
          <w:color w:val="C00000"/>
          <w:sz w:val="24"/>
          <w:szCs w:val="24"/>
        </w:rPr>
        <w:t>DOI</w:t>
      </w:r>
      <w:r w:rsidR="003A25F6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2084B" w:rsidRPr="00A9313D">
        <w:rPr>
          <w:rFonts w:ascii="Times New Roman" w:hAnsi="Times New Roman"/>
          <w:color w:val="C00000"/>
          <w:sz w:val="24"/>
          <w:szCs w:val="24"/>
        </w:rPr>
        <w:t>и</w:t>
      </w:r>
      <w:r w:rsidR="003A25F6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A25F6" w:rsidRPr="00A9313D">
        <w:rPr>
          <w:rFonts w:ascii="Times New Roman" w:hAnsi="Times New Roman"/>
          <w:b/>
          <w:bCs/>
          <w:color w:val="C00000"/>
          <w:sz w:val="24"/>
          <w:szCs w:val="24"/>
        </w:rPr>
        <w:t>EDN</w:t>
      </w:r>
      <w:r w:rsidR="00D2084B" w:rsidRPr="00A9313D">
        <w:rPr>
          <w:rFonts w:ascii="Times New Roman" w:hAnsi="Times New Roman"/>
          <w:color w:val="C00000"/>
          <w:sz w:val="24"/>
          <w:szCs w:val="24"/>
        </w:rPr>
        <w:t xml:space="preserve"> к каждому источнику, на который </w:t>
      </w:r>
      <w:r w:rsidR="00935615" w:rsidRPr="00A9313D">
        <w:rPr>
          <w:rFonts w:ascii="Times New Roman" w:hAnsi="Times New Roman"/>
          <w:color w:val="C00000"/>
          <w:sz w:val="24"/>
          <w:szCs w:val="24"/>
        </w:rPr>
        <w:t>автор</w:t>
      </w:r>
      <w:r w:rsidR="00D2084B" w:rsidRPr="00A9313D">
        <w:rPr>
          <w:rFonts w:ascii="Times New Roman" w:hAnsi="Times New Roman"/>
          <w:color w:val="C00000"/>
          <w:sz w:val="24"/>
          <w:szCs w:val="24"/>
        </w:rPr>
        <w:t xml:space="preserve"> ссылается (если такие идентификаторы были присвоены)</w:t>
      </w:r>
      <w:r w:rsidR="00696F26" w:rsidRPr="00A9313D">
        <w:rPr>
          <w:rFonts w:ascii="Times New Roman" w:hAnsi="Times New Roman"/>
          <w:color w:val="C00000"/>
          <w:sz w:val="24"/>
          <w:szCs w:val="24"/>
        </w:rPr>
        <w:t>;</w:t>
      </w:r>
    </w:p>
    <w:p w14:paraId="5CF02AC9" w14:textId="72FA1D39" w:rsidR="00134BE8" w:rsidRPr="00A9313D" w:rsidRDefault="00C60A54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в</w:t>
      </w:r>
      <w:r w:rsidR="004B70C6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ключаются </w:t>
      </w:r>
      <w:r w:rsidR="004B70C6" w:rsidRPr="00A9313D">
        <w:rPr>
          <w:rFonts w:ascii="Times New Roman" w:hAnsi="Times New Roman"/>
          <w:color w:val="C00000"/>
          <w:sz w:val="24"/>
          <w:szCs w:val="24"/>
        </w:rPr>
        <w:t>в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 xml:space="preserve"> список литературы только рецензируемые источники (научные монографии, статьи в научных журналах и сборниках), при этом только те из них, на которые в тексте есть ссылки в квадратных скобках</w:t>
      </w:r>
      <w:r w:rsidR="0031198D" w:rsidRPr="00A9313D">
        <w:rPr>
          <w:rFonts w:ascii="Times New Roman" w:hAnsi="Times New Roman"/>
          <w:color w:val="C00000"/>
          <w:sz w:val="24"/>
          <w:szCs w:val="24"/>
        </w:rPr>
        <w:t>;</w:t>
      </w:r>
    </w:p>
    <w:p w14:paraId="42AE91A5" w14:textId="3DC9447E" w:rsidR="00134BE8" w:rsidRPr="00A9313D" w:rsidRDefault="00C60A54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н</w:t>
      </w:r>
      <w:r w:rsidR="004B70C6" w:rsidRPr="00A9313D">
        <w:rPr>
          <w:rFonts w:ascii="Times New Roman" w:hAnsi="Times New Roman"/>
          <w:b/>
          <w:bCs/>
          <w:color w:val="C00000"/>
          <w:sz w:val="24"/>
          <w:szCs w:val="24"/>
        </w:rPr>
        <w:t>е включаются</w:t>
      </w:r>
      <w:r w:rsidR="004B70C6" w:rsidRPr="00A9313D">
        <w:rPr>
          <w:rFonts w:ascii="Times New Roman" w:hAnsi="Times New Roman"/>
          <w:color w:val="C00000"/>
          <w:sz w:val="24"/>
          <w:szCs w:val="24"/>
        </w:rPr>
        <w:t xml:space="preserve"> в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 xml:space="preserve"> список литературы</w:t>
      </w:r>
      <w:r w:rsidR="00134BE8" w:rsidRPr="00A9313D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="0031198D" w:rsidRPr="00A9313D">
        <w:rPr>
          <w:rFonts w:ascii="Times New Roman" w:hAnsi="Times New Roman"/>
          <w:color w:val="C00000"/>
          <w:sz w:val="24"/>
          <w:szCs w:val="24"/>
        </w:rPr>
        <w:t>нерецензируемые</w:t>
      </w:r>
      <w:proofErr w:type="spellEnd"/>
      <w:r w:rsidR="0031198D" w:rsidRPr="00A9313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 xml:space="preserve">источники: </w:t>
      </w:r>
      <w:r w:rsidR="0031198D" w:rsidRPr="00A9313D">
        <w:rPr>
          <w:rFonts w:ascii="Times New Roman" w:hAnsi="Times New Roman"/>
          <w:color w:val="C00000"/>
          <w:sz w:val="24"/>
          <w:szCs w:val="24"/>
        </w:rPr>
        <w:t>правовые акты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 xml:space="preserve">, </w:t>
      </w:r>
      <w:r w:rsidR="00D77D91" w:rsidRPr="00A9313D">
        <w:rPr>
          <w:rFonts w:ascii="Times New Roman" w:hAnsi="Times New Roman"/>
          <w:color w:val="C00000"/>
          <w:sz w:val="24"/>
          <w:szCs w:val="24"/>
        </w:rPr>
        <w:t xml:space="preserve">судебные решения и приговоры, 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>архивные источники, газетные статьи, альбомы, каталоги,</w:t>
      </w:r>
      <w:r w:rsidR="007D3165" w:rsidRPr="00A9313D">
        <w:rPr>
          <w:rFonts w:ascii="Times New Roman" w:hAnsi="Times New Roman"/>
          <w:color w:val="C00000"/>
          <w:sz w:val="24"/>
          <w:szCs w:val="24"/>
        </w:rPr>
        <w:t xml:space="preserve"> справочники, диссертации, авторефераты диссертаци</w:t>
      </w:r>
      <w:r w:rsidR="004E0B97" w:rsidRPr="00A9313D">
        <w:rPr>
          <w:rFonts w:ascii="Times New Roman" w:hAnsi="Times New Roman"/>
          <w:color w:val="C00000"/>
          <w:sz w:val="24"/>
          <w:szCs w:val="24"/>
        </w:rPr>
        <w:t>й</w:t>
      </w:r>
      <w:r w:rsidR="007D3165" w:rsidRPr="00A9313D">
        <w:rPr>
          <w:rFonts w:ascii="Times New Roman" w:hAnsi="Times New Roman"/>
          <w:color w:val="C00000"/>
          <w:sz w:val="24"/>
          <w:szCs w:val="24"/>
        </w:rPr>
        <w:t>,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 xml:space="preserve"> информация с сайтов</w:t>
      </w:r>
      <w:r w:rsidR="002351E2" w:rsidRPr="00A9313D">
        <w:rPr>
          <w:rFonts w:ascii="Times New Roman" w:hAnsi="Times New Roman"/>
          <w:color w:val="C00000"/>
          <w:sz w:val="24"/>
          <w:szCs w:val="24"/>
        </w:rPr>
        <w:t xml:space="preserve"> в сети Интернет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>, данные социологических исследований</w:t>
      </w:r>
      <w:r w:rsidR="002351E2" w:rsidRPr="00A9313D">
        <w:rPr>
          <w:rFonts w:ascii="Times New Roman" w:hAnsi="Times New Roman"/>
          <w:color w:val="C00000"/>
          <w:sz w:val="24"/>
          <w:szCs w:val="24"/>
        </w:rPr>
        <w:t xml:space="preserve">. </w:t>
      </w:r>
      <w:r w:rsidR="00134BE8" w:rsidRPr="00A9313D">
        <w:rPr>
          <w:rFonts w:ascii="Times New Roman" w:hAnsi="Times New Roman"/>
          <w:color w:val="C00000"/>
          <w:sz w:val="24"/>
          <w:szCs w:val="24"/>
        </w:rPr>
        <w:t>Они приводятся автором в постраничных сносках (нумерация арабскими цифрами, сквозная в пределах одной статьи)</w:t>
      </w:r>
      <w:r w:rsidRPr="00A9313D">
        <w:rPr>
          <w:rFonts w:ascii="Times New Roman" w:hAnsi="Times New Roman"/>
          <w:color w:val="C00000"/>
          <w:sz w:val="24"/>
          <w:szCs w:val="24"/>
        </w:rPr>
        <w:t>;</w:t>
      </w:r>
    </w:p>
    <w:p w14:paraId="7E130ED6" w14:textId="59022844" w:rsidR="00B01A79" w:rsidRPr="00A9313D" w:rsidRDefault="00B01A79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каждый источник</w:t>
      </w:r>
      <w:r w:rsidRPr="00A9313D">
        <w:rPr>
          <w:rFonts w:ascii="Times New Roman" w:hAnsi="Times New Roman"/>
          <w:color w:val="C00000"/>
          <w:sz w:val="24"/>
          <w:szCs w:val="24"/>
        </w:rPr>
        <w:t xml:space="preserve"> следует помещать с новой строки под порядковым номером. В списке </w:t>
      </w:r>
      <w:r w:rsidR="00983A0C" w:rsidRPr="00A9313D">
        <w:rPr>
          <w:rFonts w:ascii="Times New Roman" w:hAnsi="Times New Roman"/>
          <w:color w:val="C00000"/>
          <w:sz w:val="24"/>
          <w:szCs w:val="24"/>
        </w:rPr>
        <w:t xml:space="preserve">литературы </w:t>
      </w:r>
      <w:r w:rsidRPr="00A9313D">
        <w:rPr>
          <w:rFonts w:ascii="Times New Roman" w:hAnsi="Times New Roman"/>
          <w:color w:val="C00000"/>
          <w:sz w:val="24"/>
          <w:szCs w:val="24"/>
        </w:rPr>
        <w:t xml:space="preserve">все работы перечисляются в порядке цитирования, а </w:t>
      </w:r>
      <w:r w:rsidR="00983A0C" w:rsidRPr="00A9313D">
        <w:rPr>
          <w:rFonts w:ascii="Times New Roman" w:hAnsi="Times New Roman"/>
          <w:color w:val="C00000"/>
          <w:sz w:val="24"/>
          <w:szCs w:val="24"/>
        </w:rPr>
        <w:t xml:space="preserve">не </w:t>
      </w:r>
      <w:r w:rsidRPr="00A9313D">
        <w:rPr>
          <w:rFonts w:ascii="Times New Roman" w:hAnsi="Times New Roman"/>
          <w:color w:val="C00000"/>
          <w:sz w:val="24"/>
          <w:szCs w:val="24"/>
        </w:rPr>
        <w:t>в алфавитном порядке. В тексте статьи ссылки на источники приводятся в квадратных скобках арабскими цифрами</w:t>
      </w:r>
      <w:r w:rsidR="00983A0C" w:rsidRPr="00A9313D">
        <w:rPr>
          <w:rFonts w:ascii="Times New Roman" w:hAnsi="Times New Roman"/>
          <w:color w:val="C00000"/>
          <w:sz w:val="24"/>
          <w:szCs w:val="24"/>
        </w:rPr>
        <w:t>.</w:t>
      </w:r>
    </w:p>
    <w:p w14:paraId="05905E2A" w14:textId="4A97007E" w:rsidR="00B01A79" w:rsidRPr="00A9313D" w:rsidRDefault="00B01A79" w:rsidP="00574C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047DB015" w14:textId="77777777" w:rsidR="00ED72C6" w:rsidRPr="00A9313D" w:rsidRDefault="00ED72C6" w:rsidP="00574CB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Количество источников в списке литературы для:</w:t>
      </w:r>
    </w:p>
    <w:p w14:paraId="6FBFDB21" w14:textId="77777777" w:rsidR="00ED72C6" w:rsidRPr="00A9313D" w:rsidRDefault="00ED72C6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научной статьи</w:t>
      </w:r>
      <w:r w:rsidRPr="00A9313D">
        <w:rPr>
          <w:rFonts w:ascii="Times New Roman" w:hAnsi="Times New Roman"/>
          <w:color w:val="C00000"/>
          <w:sz w:val="24"/>
          <w:szCs w:val="24"/>
        </w:rPr>
        <w:t xml:space="preserve"> – не менее 20, в том числе не менее 10 из журналов, включенных в базы данных Web of Science, Scopus и Russian Science Citation Index (RSCI); </w:t>
      </w:r>
    </w:p>
    <w:p w14:paraId="2E46617F" w14:textId="39FB4ADD" w:rsidR="00ED72C6" w:rsidRDefault="00ED72C6" w:rsidP="00A9313D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ind w:left="170" w:hanging="170"/>
        <w:jc w:val="both"/>
        <w:rPr>
          <w:rFonts w:ascii="Times New Roman" w:hAnsi="Times New Roman"/>
          <w:color w:val="C00000"/>
          <w:sz w:val="24"/>
          <w:szCs w:val="24"/>
        </w:rPr>
      </w:pPr>
      <w:r w:rsidRPr="00A9313D">
        <w:rPr>
          <w:rFonts w:ascii="Times New Roman" w:hAnsi="Times New Roman"/>
          <w:b/>
          <w:bCs/>
          <w:color w:val="C00000"/>
          <w:sz w:val="24"/>
          <w:szCs w:val="24"/>
        </w:rPr>
        <w:t>научного обзора</w:t>
      </w:r>
      <w:r w:rsidRPr="00A9313D">
        <w:rPr>
          <w:rFonts w:ascii="Times New Roman" w:hAnsi="Times New Roman"/>
          <w:color w:val="C00000"/>
          <w:sz w:val="24"/>
          <w:szCs w:val="24"/>
        </w:rPr>
        <w:t xml:space="preserve"> – не менее 40, в том числе не менее 20 из журналов, включенных в базы данных Web of Science, Scopus и Russian Science Citation Index (RSCI).</w:t>
      </w:r>
    </w:p>
    <w:p w14:paraId="7873E210" w14:textId="3621B986" w:rsidR="00A54243" w:rsidRDefault="00A54243" w:rsidP="00A54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6D72C49" w14:textId="2B3BB0F7" w:rsidR="00A54243" w:rsidRPr="00775DC1" w:rsidRDefault="00775DC1" w:rsidP="00A54243">
      <w:pPr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775DC1">
        <w:rPr>
          <w:rFonts w:ascii="Times New Roman" w:hAnsi="Times New Roman"/>
          <w:color w:val="C00000"/>
          <w:sz w:val="24"/>
          <w:szCs w:val="24"/>
        </w:rPr>
        <w:lastRenderedPageBreak/>
        <w:t>Пример оформления списка литературы:</w:t>
      </w:r>
      <w:r w:rsidR="00A54243" w:rsidRPr="00775DC1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319D1371" w14:textId="77777777" w:rsidR="003933B8" w:rsidRPr="00A54243" w:rsidRDefault="003933B8" w:rsidP="00574CB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FB1C797" w14:textId="2D94C186" w:rsidR="00E4399F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Ahmad, R. W. (2021). The role of blockchain technology in telehealth and telemedicine.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International Journal</w:t>
      </w:r>
      <w:r w:rsidR="00E4399F"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of Medical Informatics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148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104399. </w:t>
      </w:r>
      <w:hyperlink r:id="rId8" w:history="1">
        <w:r w:rsidR="00E4399F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https://doi.org/10.1016/j.ijmedinf.2021.104399</w:t>
        </w:r>
      </w:hyperlink>
    </w:p>
    <w:p w14:paraId="16DD1465" w14:textId="48331E0B" w:rsidR="00E4399F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181AF"/>
          <w:sz w:val="28"/>
          <w:szCs w:val="28"/>
          <w:lang w:val="en-US"/>
        </w:rPr>
      </w:pP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Almada, M. (2019). Human intervention in automated decision-making: Toward the construction of contestable</w:t>
      </w:r>
      <w:r w:rsidR="00E4399F"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systems. In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Proceedings of the Seventeenth International Conference on Artificial Intelligence and Law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br/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(pp. 2–11). </w:t>
      </w:r>
      <w:hyperlink r:id="rId9" w:history="1">
        <w:r w:rsidR="00E4399F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https://doi.org/10.2139/ssrn.3264189</w:t>
        </w:r>
      </w:hyperlink>
    </w:p>
    <w:p w14:paraId="5172FAF6" w14:textId="36E1D183" w:rsidR="00E4399F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181AF"/>
          <w:sz w:val="28"/>
          <w:szCs w:val="28"/>
          <w:lang w:val="en-US"/>
        </w:rPr>
      </w:pP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Botrugno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C. (2014). Un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diritto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per la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telemedicina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analisi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di un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complesso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normativo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formazione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Politica</w:t>
      </w:r>
      <w:proofErr w:type="spellEnd"/>
      <w:r w:rsidR="00E4399F"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del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Diritto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4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(45), 639–668. </w:t>
      </w:r>
      <w:hyperlink r:id="rId10" w:history="1">
        <w:r w:rsidR="00E4399F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https://doi.org/10.1437/78949</w:t>
        </w:r>
      </w:hyperlink>
    </w:p>
    <w:p w14:paraId="52062782" w14:textId="4BA48E03" w:rsidR="00E4399F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Burrai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F.,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Gambella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M., &amp; Scarpa, A. (2021).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L’erogazione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diprestazioni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sanitarie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telemedicina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Giornale</w:t>
      </w:r>
      <w:proofErr w:type="spellEnd"/>
      <w:r w:rsidR="00E4399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di 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Clinica</w:t>
      </w:r>
      <w:proofErr w:type="spellEnd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Nefrologica</w:t>
      </w:r>
      <w:proofErr w:type="spellEnd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e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Dialisi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33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, 3–6.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Campagna, M. (2020).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Linee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guida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per la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Telemedicina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considerazioni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alla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luce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dell’emergenza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Covid-19. </w:t>
      </w:r>
      <w:proofErr w:type="spellStart"/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Corti</w:t>
      </w:r>
      <w:proofErr w:type="spellEnd"/>
      <w:r w:rsidR="00E4399F"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Supreme e Salute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3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, 11–25.</w:t>
      </w:r>
    </w:p>
    <w:p w14:paraId="5FC8FEE5" w14:textId="0988B4E3" w:rsidR="00E4399F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181AF"/>
          <w:sz w:val="28"/>
          <w:szCs w:val="28"/>
          <w:lang w:val="en-US"/>
        </w:rPr>
      </w:pP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Castagno, S., &amp; Khalifa, M. (2020). Perceptions of artificial intelligence among healthcare staff: a qualitative</w:t>
      </w:r>
      <w:r w:rsidR="00E4399F"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survey study.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Frontiers in artificial intelligence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2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(5), 84–92. </w:t>
      </w:r>
      <w:hyperlink r:id="rId11" w:history="1">
        <w:r w:rsidR="00E4399F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https://doi.org/10.3389/frai.2020.578983</w:t>
        </w:r>
      </w:hyperlink>
    </w:p>
    <w:p w14:paraId="55479126" w14:textId="469BAA95" w:rsidR="0093234C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181AF"/>
          <w:sz w:val="28"/>
          <w:szCs w:val="28"/>
          <w:lang w:val="en-US"/>
        </w:rPr>
      </w:pP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Davis, E. (2016). AI Amusements: The Tragic Tale of Tay the Chatbot.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AI Matters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2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(4), 20–24. </w:t>
      </w:r>
      <w:hyperlink r:id="rId12" w:history="1">
        <w:r w:rsidR="0093234C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https://doi.org/10.1145/3008665.3008674</w:t>
        </w:r>
      </w:hyperlink>
    </w:p>
    <w:p w14:paraId="0A4361CD" w14:textId="77777777" w:rsidR="0093234C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Edwards, L., &amp; Veale, M. (2017). Slave to the algorithm: Why a right to an explanation is probably not the remedy</w:t>
      </w:r>
      <w:r w:rsidR="0093234C" w:rsidRPr="0093234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you are looking for.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Duke L. &amp; Tech. Rev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., </w:t>
      </w:r>
      <w:r w:rsidRPr="00E4399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16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, 18–26.</w:t>
      </w:r>
    </w:p>
    <w:p w14:paraId="14D1B234" w14:textId="731169BF" w:rsidR="00F04B97" w:rsidRDefault="00F04B97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181AF"/>
          <w:sz w:val="28"/>
          <w:szCs w:val="28"/>
          <w:lang w:val="en-US"/>
        </w:rPr>
      </w:pP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Floridi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, L. (2022). </w:t>
      </w:r>
      <w:proofErr w:type="spellStart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capAI</w:t>
      </w:r>
      <w:proofErr w:type="spellEnd"/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>-A Procedure for Conducting Conformity Assessment of AI Systems in Line with the EU</w:t>
      </w:r>
      <w:r w:rsidR="0093234C" w:rsidRPr="0093234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4399F">
        <w:rPr>
          <w:rFonts w:ascii="Times New Roman" w:hAnsi="Times New Roman"/>
          <w:color w:val="000000"/>
          <w:sz w:val="28"/>
          <w:szCs w:val="28"/>
          <w:lang w:val="en-US"/>
        </w:rPr>
        <w:t xml:space="preserve">Artificial Intelligence Act. </w:t>
      </w:r>
      <w:r w:rsidRPr="0093234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SSRN Electronic Journal</w:t>
      </w:r>
      <w:r w:rsidRPr="0093234C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hyperlink r:id="rId13" w:history="1">
        <w:r w:rsidR="0093234C" w:rsidRPr="00421A90">
          <w:rPr>
            <w:rStyle w:val="ac"/>
            <w:rFonts w:ascii="Times New Roman" w:hAnsi="Times New Roman"/>
            <w:sz w:val="28"/>
            <w:szCs w:val="28"/>
            <w:lang w:val="en-US"/>
          </w:rPr>
          <w:t>https://doi.org/10.2139/ssrn.4064091</w:t>
        </w:r>
      </w:hyperlink>
    </w:p>
    <w:p w14:paraId="6E22CA80" w14:textId="77777777" w:rsidR="0093234C" w:rsidRPr="0093234C" w:rsidRDefault="0093234C" w:rsidP="00E4399F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en-US"/>
        </w:rPr>
      </w:pPr>
    </w:p>
    <w:sectPr w:rsidR="0093234C" w:rsidRPr="0093234C" w:rsidSect="005E55A2">
      <w:headerReference w:type="default" r:id="rId14"/>
      <w:headerReference w:type="first" r:id="rId15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3587" w14:textId="77777777" w:rsidR="008B457C" w:rsidRDefault="008B457C" w:rsidP="00A62D7A">
      <w:r>
        <w:separator/>
      </w:r>
    </w:p>
  </w:endnote>
  <w:endnote w:type="continuationSeparator" w:id="0">
    <w:p w14:paraId="2B21ADDB" w14:textId="77777777" w:rsidR="008B457C" w:rsidRDefault="008B457C" w:rsidP="00A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00"/>
    <w:family w:val="roman"/>
    <w:notTrueType/>
    <w:pitch w:val="default"/>
  </w:font>
  <w:font w:name="PTSan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6B53A" w14:textId="77777777" w:rsidR="008B457C" w:rsidRDefault="008B457C" w:rsidP="00A62D7A">
      <w:r>
        <w:separator/>
      </w:r>
    </w:p>
  </w:footnote>
  <w:footnote w:type="continuationSeparator" w:id="0">
    <w:p w14:paraId="56BC8439" w14:textId="77777777" w:rsidR="008B457C" w:rsidRDefault="008B457C" w:rsidP="00A62D7A">
      <w:r>
        <w:continuationSeparator/>
      </w:r>
    </w:p>
  </w:footnote>
  <w:footnote w:id="1">
    <w:p w14:paraId="63358445" w14:textId="4D109D8A" w:rsidR="00C12103" w:rsidRPr="00806D2E" w:rsidRDefault="00C12103" w:rsidP="00806D2E">
      <w:pPr>
        <w:pStyle w:val="a5"/>
        <w:ind w:firstLine="709"/>
        <w:jc w:val="both"/>
        <w:rPr>
          <w:sz w:val="24"/>
          <w:szCs w:val="24"/>
          <w:lang w:val="ru-RU"/>
        </w:rPr>
      </w:pPr>
      <w:r w:rsidRPr="00806D2E">
        <w:rPr>
          <w:rStyle w:val="a7"/>
          <w:sz w:val="24"/>
          <w:szCs w:val="24"/>
        </w:rPr>
        <w:footnoteRef/>
      </w:r>
      <w:r>
        <w:rPr>
          <w:rFonts w:eastAsia="Calibri"/>
          <w:color w:val="000000"/>
          <w:sz w:val="24"/>
          <w:szCs w:val="24"/>
          <w:lang w:val="ru-RU" w:eastAsia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Послание Президента Российской Федерации В.</w:t>
      </w:r>
      <w:r w:rsidR="008D4EE7">
        <w:rPr>
          <w:rFonts w:eastAsia="Calibri"/>
          <w:color w:val="000000"/>
          <w:sz w:val="24"/>
          <w:szCs w:val="24"/>
          <w:lang w:val="ru-RU" w:eastAsia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В.</w:t>
      </w:r>
      <w:r w:rsidR="008D4EE7">
        <w:rPr>
          <w:rFonts w:eastAsia="Calibri"/>
          <w:color w:val="000000"/>
          <w:sz w:val="24"/>
          <w:szCs w:val="24"/>
          <w:lang w:val="ru-RU" w:eastAsia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Путина Федеральному Собранию Российской Федерации от 20 февраля 2019 г. // Российская газета. 2019. № 38 (7796); Послание Президента Российской Федерации В.</w:t>
      </w:r>
      <w:r w:rsidR="008D4EE7">
        <w:rPr>
          <w:rFonts w:eastAsia="Calibri"/>
          <w:color w:val="000000"/>
          <w:sz w:val="24"/>
          <w:szCs w:val="24"/>
          <w:lang w:val="ru-RU" w:eastAsia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В.</w:t>
      </w:r>
      <w:r w:rsidR="008D4EE7">
        <w:rPr>
          <w:rFonts w:eastAsia="Calibri"/>
          <w:color w:val="000000"/>
          <w:sz w:val="24"/>
          <w:szCs w:val="24"/>
          <w:lang w:val="ru-RU" w:eastAsia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Путина Федеральному Собранию Российской Федерации от 15 января 2020 г. // Российская газета. 2020. № 7 (8061).</w:t>
      </w:r>
    </w:p>
  </w:footnote>
  <w:footnote w:id="2">
    <w:p w14:paraId="1720255C" w14:textId="77777777" w:rsidR="00C12103" w:rsidRPr="00806D2E" w:rsidRDefault="00C12103" w:rsidP="00806D2E">
      <w:pPr>
        <w:pStyle w:val="a5"/>
        <w:ind w:firstLine="709"/>
        <w:jc w:val="both"/>
        <w:rPr>
          <w:sz w:val="24"/>
          <w:szCs w:val="24"/>
          <w:lang w:val="ru-RU"/>
        </w:rPr>
      </w:pPr>
      <w:r w:rsidRPr="00806D2E">
        <w:rPr>
          <w:rStyle w:val="a7"/>
          <w:sz w:val="24"/>
          <w:szCs w:val="24"/>
        </w:rPr>
        <w:footnoteRef/>
      </w:r>
      <w:r>
        <w:rPr>
          <w:sz w:val="24"/>
          <w:szCs w:val="24"/>
          <w:lang w:val="ru-RU"/>
        </w:rPr>
        <w:t> </w:t>
      </w:r>
      <w:r w:rsidRPr="00806D2E">
        <w:rPr>
          <w:sz w:val="24"/>
          <w:szCs w:val="24"/>
        </w:rPr>
        <w:t>О развитии искусственного интеллекта в Российской Федерации: Указ Президента Российской Федерации от</w:t>
      </w:r>
      <w:r>
        <w:rPr>
          <w:sz w:val="24"/>
          <w:szCs w:val="24"/>
          <w:lang w:val="ru-RU"/>
        </w:rPr>
        <w:t xml:space="preserve"> </w:t>
      </w:r>
      <w:r w:rsidRPr="00806D2E">
        <w:rPr>
          <w:sz w:val="24"/>
          <w:szCs w:val="24"/>
        </w:rPr>
        <w:t>10 октября 2019 г. № 490 // Собрание законодательства РФ. 2019. №</w:t>
      </w:r>
      <w:r>
        <w:rPr>
          <w:sz w:val="24"/>
          <w:szCs w:val="24"/>
          <w:lang w:val="ru-RU"/>
        </w:rPr>
        <w:t> </w:t>
      </w:r>
      <w:r w:rsidRPr="00806D2E">
        <w:rPr>
          <w:sz w:val="24"/>
          <w:szCs w:val="24"/>
        </w:rPr>
        <w:t>41. Ст. 5700; Перечень поручений по итогам совещания по вопросам развития технологий в области искусственного интеллекта (утв. Президентом РФ 12 июня</w:t>
      </w:r>
      <w:r>
        <w:rPr>
          <w:sz w:val="24"/>
          <w:szCs w:val="24"/>
          <w:lang w:val="ru-RU"/>
        </w:rPr>
        <w:t xml:space="preserve"> </w:t>
      </w:r>
      <w:r w:rsidRPr="00806D2E">
        <w:rPr>
          <w:sz w:val="24"/>
          <w:szCs w:val="24"/>
        </w:rPr>
        <w:t xml:space="preserve">2019 г. № Пр-1030). URL: </w:t>
      </w:r>
      <w:hyperlink r:id="rId1" w:history="1">
        <w:r w:rsidRPr="00047D00">
          <w:rPr>
            <w:rStyle w:val="ac"/>
            <w:sz w:val="24"/>
            <w:szCs w:val="24"/>
          </w:rPr>
          <w:t>http://www.kremlin.ru/acts/assignments/orders/60748</w:t>
        </w:r>
      </w:hyperlink>
      <w:r>
        <w:rPr>
          <w:sz w:val="24"/>
          <w:szCs w:val="24"/>
          <w:lang w:val="ru-RU"/>
        </w:rPr>
        <w:t xml:space="preserve"> </w:t>
      </w:r>
      <w:r w:rsidRPr="00806D2E">
        <w:rPr>
          <w:sz w:val="24"/>
          <w:szCs w:val="24"/>
        </w:rPr>
        <w:t>(дата обращения: 20.</w:t>
      </w:r>
      <w:r>
        <w:rPr>
          <w:sz w:val="24"/>
          <w:szCs w:val="24"/>
          <w:lang w:val="ru-RU"/>
        </w:rPr>
        <w:t>10</w:t>
      </w:r>
      <w:r w:rsidRPr="00806D2E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2022</w:t>
      </w:r>
      <w:r w:rsidRPr="00806D2E"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>.</w:t>
      </w:r>
    </w:p>
  </w:footnote>
  <w:footnote w:id="3">
    <w:p w14:paraId="4745E92D" w14:textId="77777777" w:rsidR="00C12103" w:rsidRPr="00806D2E" w:rsidRDefault="00C12103" w:rsidP="00806D2E">
      <w:pPr>
        <w:pStyle w:val="a5"/>
        <w:ind w:firstLine="709"/>
        <w:jc w:val="both"/>
        <w:rPr>
          <w:sz w:val="24"/>
          <w:szCs w:val="24"/>
          <w:lang w:val="ru-RU"/>
        </w:rPr>
      </w:pPr>
      <w:r w:rsidRPr="00806D2E">
        <w:rPr>
          <w:rStyle w:val="a7"/>
          <w:sz w:val="24"/>
          <w:szCs w:val="24"/>
        </w:rPr>
        <w:footnoteRef/>
      </w:r>
      <w:r>
        <w:rPr>
          <w:sz w:val="24"/>
          <w:szCs w:val="24"/>
          <w:lang w:val="ru-RU"/>
        </w:rPr>
        <w:t> 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Дорожная карта развития «сквозной» цифровой технологии «</w:t>
      </w:r>
      <w:proofErr w:type="spellStart"/>
      <w:r w:rsidRPr="00806D2E">
        <w:rPr>
          <w:rFonts w:eastAsia="Calibri"/>
          <w:color w:val="000000"/>
          <w:sz w:val="24"/>
          <w:szCs w:val="24"/>
          <w:lang w:val="ru-RU" w:eastAsia="ru-RU"/>
        </w:rPr>
        <w:t>Нейротехнологии</w:t>
      </w:r>
      <w:proofErr w:type="spellEnd"/>
      <w:r w:rsidRPr="00806D2E">
        <w:rPr>
          <w:rFonts w:eastAsia="Calibri"/>
          <w:color w:val="000000"/>
          <w:sz w:val="24"/>
          <w:szCs w:val="24"/>
          <w:lang w:val="ru-RU" w:eastAsia="ru-RU"/>
        </w:rPr>
        <w:t xml:space="preserve"> и искусственный интеллект». URL:</w:t>
      </w:r>
      <w:r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hyperlink r:id="rId2" w:history="1">
        <w:r w:rsidRPr="00047D00">
          <w:rPr>
            <w:rStyle w:val="ac"/>
            <w:rFonts w:eastAsia="Calibri"/>
            <w:sz w:val="24"/>
            <w:szCs w:val="24"/>
            <w:lang w:val="ru-RU" w:eastAsia="ru-RU"/>
          </w:rPr>
          <w:t>https://digital.gov.ru/ru/documents/6658</w:t>
        </w:r>
      </w:hyperlink>
      <w:r>
        <w:rPr>
          <w:rFonts w:eastAsia="Calibri"/>
          <w:color w:val="25408F"/>
          <w:sz w:val="24"/>
          <w:szCs w:val="24"/>
          <w:lang w:val="ru-RU" w:eastAsia="ru-RU"/>
        </w:rPr>
        <w:t xml:space="preserve"> 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 xml:space="preserve">(дата обращения: </w:t>
      </w:r>
      <w:r w:rsidRPr="00806D2E">
        <w:rPr>
          <w:sz w:val="24"/>
          <w:szCs w:val="24"/>
        </w:rPr>
        <w:t>20.</w:t>
      </w:r>
      <w:r>
        <w:rPr>
          <w:sz w:val="24"/>
          <w:szCs w:val="24"/>
          <w:lang w:val="ru-RU"/>
        </w:rPr>
        <w:t>10</w:t>
      </w:r>
      <w:r w:rsidRPr="00806D2E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2022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>)</w:t>
      </w:r>
      <w:r>
        <w:rPr>
          <w:rFonts w:eastAsia="Calibri"/>
          <w:color w:val="000000"/>
          <w:sz w:val="24"/>
          <w:szCs w:val="24"/>
          <w:lang w:val="ru-RU" w:eastAsia="ru-RU"/>
        </w:rPr>
        <w:t>.</w:t>
      </w:r>
      <w:r w:rsidRPr="00806D2E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3FCF" w14:textId="77777777" w:rsidR="0015422A" w:rsidRDefault="0015422A" w:rsidP="0015422A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14:paraId="1D2D9B87" w14:textId="77777777" w:rsidR="0015422A" w:rsidRPr="008D4EE7" w:rsidRDefault="0015422A" w:rsidP="0015422A">
    <w:pPr>
      <w:shd w:val="clear" w:color="auto" w:fill="DBE5F1"/>
      <w:tabs>
        <w:tab w:val="center" w:pos="4677"/>
        <w:tab w:val="right" w:pos="9355"/>
      </w:tabs>
      <w:jc w:val="center"/>
      <w:rPr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</w:rPr>
      <w:t>ШАБЛОН</w:t>
    </w:r>
    <w:r w:rsidRPr="005D6F6B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</w:t>
    </w:r>
    <w:r w:rsidRPr="005D1690">
      <w:rPr>
        <w:rFonts w:ascii="Times New Roman" w:hAnsi="Times New Roman"/>
        <w:b/>
        <w:bCs/>
        <w:color w:val="002060"/>
        <w:sz w:val="28"/>
        <w:szCs w:val="28"/>
      </w:rPr>
      <w:t>ОФОРМЛЕНИЯ</w:t>
    </w:r>
    <w:r w:rsidRPr="005D6F6B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</w:t>
    </w:r>
    <w:r>
      <w:rPr>
        <w:rFonts w:ascii="Times New Roman" w:hAnsi="Times New Roman"/>
        <w:b/>
        <w:bCs/>
        <w:color w:val="002060"/>
        <w:sz w:val="28"/>
        <w:szCs w:val="28"/>
      </w:rPr>
      <w:t>РУКОПИСИ</w:t>
    </w: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 </w:t>
    </w:r>
  </w:p>
  <w:p w14:paraId="14791FDE" w14:textId="77777777" w:rsidR="00280BBF" w:rsidRPr="0015422A" w:rsidRDefault="00280BBF" w:rsidP="0015422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9C6E" w14:textId="1349DA23" w:rsidR="00EB1CDD" w:rsidRDefault="008F583A" w:rsidP="00280BBF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Journal </w:t>
    </w:r>
    <w:r w:rsidR="00C73D0E">
      <w:rPr>
        <w:rFonts w:ascii="Times New Roman" w:hAnsi="Times New Roman"/>
        <w:b/>
        <w:bCs/>
        <w:color w:val="002060"/>
        <w:sz w:val="28"/>
        <w:szCs w:val="28"/>
        <w:lang w:val="en-US"/>
      </w:rPr>
      <w:t>of Digital Technologies and Law</w:t>
    </w:r>
  </w:p>
  <w:p w14:paraId="7F17E461" w14:textId="6C763768" w:rsidR="008F583A" w:rsidRDefault="00EB1CDD" w:rsidP="00280BBF">
    <w:pPr>
      <w:shd w:val="clear" w:color="auto" w:fill="DBE5F1"/>
      <w:tabs>
        <w:tab w:val="center" w:pos="4677"/>
        <w:tab w:val="right" w:pos="9355"/>
      </w:tabs>
      <w:jc w:val="center"/>
      <w:rPr>
        <w:rFonts w:ascii="Times New Roman" w:hAnsi="Times New Roman"/>
        <w:b/>
        <w:bCs/>
        <w:color w:val="002060"/>
        <w:sz w:val="28"/>
        <w:szCs w:val="28"/>
        <w:lang w:val="en-US"/>
      </w:rPr>
    </w:pPr>
    <w:r w:rsidRPr="005D1690">
      <w:rPr>
        <w:rFonts w:ascii="Times New Roman" w:hAnsi="Times New Roman"/>
        <w:b/>
        <w:bCs/>
        <w:color w:val="002060"/>
        <w:sz w:val="28"/>
        <w:szCs w:val="28"/>
      </w:rPr>
      <w:t>ШАБЛОН</w:t>
    </w:r>
    <w:r w:rsidRPr="005D6F6B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</w:t>
    </w:r>
    <w:r w:rsidRPr="005D1690">
      <w:rPr>
        <w:rFonts w:ascii="Times New Roman" w:hAnsi="Times New Roman"/>
        <w:b/>
        <w:bCs/>
        <w:color w:val="002060"/>
        <w:sz w:val="28"/>
        <w:szCs w:val="28"/>
      </w:rPr>
      <w:t>ОФОРМЛЕНИЯ</w:t>
    </w:r>
    <w:r w:rsidRPr="005D6F6B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</w:t>
    </w:r>
    <w:r>
      <w:rPr>
        <w:rFonts w:ascii="Times New Roman" w:hAnsi="Times New Roman"/>
        <w:b/>
        <w:bCs/>
        <w:color w:val="002060"/>
        <w:sz w:val="28"/>
        <w:szCs w:val="28"/>
      </w:rPr>
      <w:t>РУКОПИСИ</w:t>
    </w:r>
    <w:r w:rsidR="000E664A" w:rsidRPr="005D1690">
      <w:rPr>
        <w:rFonts w:ascii="Times New Roman" w:hAnsi="Times New Roman"/>
        <w:b/>
        <w:bCs/>
        <w:color w:val="002060"/>
        <w:sz w:val="28"/>
        <w:szCs w:val="28"/>
        <w:lang w:val="en-US"/>
      </w:rPr>
      <w:t xml:space="preserve">  </w:t>
    </w:r>
  </w:p>
  <w:p w14:paraId="68988A72" w14:textId="77777777" w:rsidR="0015422A" w:rsidRPr="0015422A" w:rsidRDefault="0015422A" w:rsidP="0015422A">
    <w:pPr>
      <w:tabs>
        <w:tab w:val="center" w:pos="4677"/>
        <w:tab w:val="right" w:pos="9355"/>
      </w:tabs>
      <w:jc w:val="center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126D"/>
    <w:multiLevelType w:val="hybridMultilevel"/>
    <w:tmpl w:val="42B0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2CDE"/>
    <w:multiLevelType w:val="hybridMultilevel"/>
    <w:tmpl w:val="F944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63AA4"/>
    <w:multiLevelType w:val="hybridMultilevel"/>
    <w:tmpl w:val="CFD6C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1552"/>
    <w:multiLevelType w:val="hybridMultilevel"/>
    <w:tmpl w:val="4342C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1342D"/>
    <w:multiLevelType w:val="multilevel"/>
    <w:tmpl w:val="B75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84182"/>
    <w:multiLevelType w:val="hybridMultilevel"/>
    <w:tmpl w:val="EA44C154"/>
    <w:lvl w:ilvl="0" w:tplc="C2829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57E9"/>
    <w:multiLevelType w:val="hybridMultilevel"/>
    <w:tmpl w:val="8DE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40B6"/>
    <w:multiLevelType w:val="hybridMultilevel"/>
    <w:tmpl w:val="CC50AACC"/>
    <w:lvl w:ilvl="0" w:tplc="D6FC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A"/>
    <w:rsid w:val="00001736"/>
    <w:rsid w:val="0000585C"/>
    <w:rsid w:val="000124F7"/>
    <w:rsid w:val="00013E8E"/>
    <w:rsid w:val="000148BF"/>
    <w:rsid w:val="00016C3A"/>
    <w:rsid w:val="00020615"/>
    <w:rsid w:val="00023747"/>
    <w:rsid w:val="00026D42"/>
    <w:rsid w:val="00034165"/>
    <w:rsid w:val="0004079F"/>
    <w:rsid w:val="000419E7"/>
    <w:rsid w:val="000432B0"/>
    <w:rsid w:val="0004341A"/>
    <w:rsid w:val="00043C42"/>
    <w:rsid w:val="0005108A"/>
    <w:rsid w:val="00051677"/>
    <w:rsid w:val="00051C04"/>
    <w:rsid w:val="00052007"/>
    <w:rsid w:val="00060C94"/>
    <w:rsid w:val="0006292A"/>
    <w:rsid w:val="00063684"/>
    <w:rsid w:val="00063DC6"/>
    <w:rsid w:val="0006764D"/>
    <w:rsid w:val="00071943"/>
    <w:rsid w:val="00072C38"/>
    <w:rsid w:val="00075874"/>
    <w:rsid w:val="00075B4C"/>
    <w:rsid w:val="00084297"/>
    <w:rsid w:val="000869A6"/>
    <w:rsid w:val="00090208"/>
    <w:rsid w:val="000929C9"/>
    <w:rsid w:val="00093A3B"/>
    <w:rsid w:val="000945E3"/>
    <w:rsid w:val="00095895"/>
    <w:rsid w:val="000970B0"/>
    <w:rsid w:val="000A1B13"/>
    <w:rsid w:val="000A248C"/>
    <w:rsid w:val="000A50E9"/>
    <w:rsid w:val="000A640E"/>
    <w:rsid w:val="000A7A0E"/>
    <w:rsid w:val="000B2D50"/>
    <w:rsid w:val="000C0147"/>
    <w:rsid w:val="000C2C51"/>
    <w:rsid w:val="000E664A"/>
    <w:rsid w:val="000F2DA3"/>
    <w:rsid w:val="000F454D"/>
    <w:rsid w:val="000F7FA2"/>
    <w:rsid w:val="00101A61"/>
    <w:rsid w:val="0010254E"/>
    <w:rsid w:val="001077A3"/>
    <w:rsid w:val="001162A0"/>
    <w:rsid w:val="00121353"/>
    <w:rsid w:val="00122FDF"/>
    <w:rsid w:val="001274B0"/>
    <w:rsid w:val="001323ED"/>
    <w:rsid w:val="00134BE8"/>
    <w:rsid w:val="001406E3"/>
    <w:rsid w:val="00141B00"/>
    <w:rsid w:val="00150667"/>
    <w:rsid w:val="001508A2"/>
    <w:rsid w:val="0015242C"/>
    <w:rsid w:val="00152A40"/>
    <w:rsid w:val="0015422A"/>
    <w:rsid w:val="001568A1"/>
    <w:rsid w:val="001603FF"/>
    <w:rsid w:val="00160768"/>
    <w:rsid w:val="001607A0"/>
    <w:rsid w:val="00161E9F"/>
    <w:rsid w:val="00166C05"/>
    <w:rsid w:val="00167436"/>
    <w:rsid w:val="0017083B"/>
    <w:rsid w:val="00170EDD"/>
    <w:rsid w:val="00172158"/>
    <w:rsid w:val="00173079"/>
    <w:rsid w:val="00173252"/>
    <w:rsid w:val="00175DF4"/>
    <w:rsid w:val="0017603F"/>
    <w:rsid w:val="001774C8"/>
    <w:rsid w:val="00181F67"/>
    <w:rsid w:val="0018403B"/>
    <w:rsid w:val="001959DD"/>
    <w:rsid w:val="0019696C"/>
    <w:rsid w:val="001A0DB2"/>
    <w:rsid w:val="001A1203"/>
    <w:rsid w:val="001A67A3"/>
    <w:rsid w:val="001B29BD"/>
    <w:rsid w:val="001B5CDF"/>
    <w:rsid w:val="001B66FC"/>
    <w:rsid w:val="001C190E"/>
    <w:rsid w:val="001D22EE"/>
    <w:rsid w:val="001D3BA3"/>
    <w:rsid w:val="001D4C02"/>
    <w:rsid w:val="001D71B4"/>
    <w:rsid w:val="001E1EF7"/>
    <w:rsid w:val="001E2D62"/>
    <w:rsid w:val="001E3140"/>
    <w:rsid w:val="001E4201"/>
    <w:rsid w:val="001E67CF"/>
    <w:rsid w:val="001E7305"/>
    <w:rsid w:val="001F6586"/>
    <w:rsid w:val="00205568"/>
    <w:rsid w:val="00214055"/>
    <w:rsid w:val="00214895"/>
    <w:rsid w:val="00217BE5"/>
    <w:rsid w:val="002238AF"/>
    <w:rsid w:val="00233625"/>
    <w:rsid w:val="00233E25"/>
    <w:rsid w:val="002351E2"/>
    <w:rsid w:val="0024135D"/>
    <w:rsid w:val="002423D5"/>
    <w:rsid w:val="002469C8"/>
    <w:rsid w:val="0025676F"/>
    <w:rsid w:val="002578A3"/>
    <w:rsid w:val="002605DA"/>
    <w:rsid w:val="00261DAF"/>
    <w:rsid w:val="00261F21"/>
    <w:rsid w:val="00270321"/>
    <w:rsid w:val="002767BB"/>
    <w:rsid w:val="00280BBF"/>
    <w:rsid w:val="00282866"/>
    <w:rsid w:val="00284080"/>
    <w:rsid w:val="00286111"/>
    <w:rsid w:val="002929A8"/>
    <w:rsid w:val="00295E1D"/>
    <w:rsid w:val="002968DC"/>
    <w:rsid w:val="002A02D6"/>
    <w:rsid w:val="002A1A9B"/>
    <w:rsid w:val="002A4346"/>
    <w:rsid w:val="002B0A85"/>
    <w:rsid w:val="002B0DE9"/>
    <w:rsid w:val="002B1408"/>
    <w:rsid w:val="002B4804"/>
    <w:rsid w:val="002B4F5F"/>
    <w:rsid w:val="002C01FB"/>
    <w:rsid w:val="002C22E4"/>
    <w:rsid w:val="002C29DD"/>
    <w:rsid w:val="002C4A44"/>
    <w:rsid w:val="002C5A88"/>
    <w:rsid w:val="002C7A83"/>
    <w:rsid w:val="002D329A"/>
    <w:rsid w:val="002D39BB"/>
    <w:rsid w:val="002E22DD"/>
    <w:rsid w:val="002F0C38"/>
    <w:rsid w:val="002F5DD5"/>
    <w:rsid w:val="002F6354"/>
    <w:rsid w:val="003049A7"/>
    <w:rsid w:val="00306292"/>
    <w:rsid w:val="00307BA6"/>
    <w:rsid w:val="0031198D"/>
    <w:rsid w:val="00314371"/>
    <w:rsid w:val="00315612"/>
    <w:rsid w:val="0031587D"/>
    <w:rsid w:val="00320CB2"/>
    <w:rsid w:val="00323B60"/>
    <w:rsid w:val="00324B89"/>
    <w:rsid w:val="0033311A"/>
    <w:rsid w:val="00334C59"/>
    <w:rsid w:val="00335393"/>
    <w:rsid w:val="003363D3"/>
    <w:rsid w:val="0033663F"/>
    <w:rsid w:val="0033691D"/>
    <w:rsid w:val="0035053C"/>
    <w:rsid w:val="0035140C"/>
    <w:rsid w:val="00352B85"/>
    <w:rsid w:val="003533CC"/>
    <w:rsid w:val="00357FC0"/>
    <w:rsid w:val="0036732B"/>
    <w:rsid w:val="00370626"/>
    <w:rsid w:val="0037083D"/>
    <w:rsid w:val="00372A53"/>
    <w:rsid w:val="00375B6D"/>
    <w:rsid w:val="00382869"/>
    <w:rsid w:val="00382FAB"/>
    <w:rsid w:val="003838B4"/>
    <w:rsid w:val="00384343"/>
    <w:rsid w:val="00385563"/>
    <w:rsid w:val="00386658"/>
    <w:rsid w:val="00386F8A"/>
    <w:rsid w:val="003933B8"/>
    <w:rsid w:val="00393657"/>
    <w:rsid w:val="003958E9"/>
    <w:rsid w:val="003972AB"/>
    <w:rsid w:val="00397FCB"/>
    <w:rsid w:val="003A25F6"/>
    <w:rsid w:val="003A31EF"/>
    <w:rsid w:val="003A3EFC"/>
    <w:rsid w:val="003A7F0B"/>
    <w:rsid w:val="003B096E"/>
    <w:rsid w:val="003B1E99"/>
    <w:rsid w:val="003B5751"/>
    <w:rsid w:val="003C2CE8"/>
    <w:rsid w:val="003D6D08"/>
    <w:rsid w:val="003D78B6"/>
    <w:rsid w:val="003E6CD9"/>
    <w:rsid w:val="003F4FE9"/>
    <w:rsid w:val="003F7234"/>
    <w:rsid w:val="00400809"/>
    <w:rsid w:val="00401F3C"/>
    <w:rsid w:val="00406196"/>
    <w:rsid w:val="00407436"/>
    <w:rsid w:val="004121A5"/>
    <w:rsid w:val="00413F00"/>
    <w:rsid w:val="00426635"/>
    <w:rsid w:val="00430125"/>
    <w:rsid w:val="004307B1"/>
    <w:rsid w:val="004308C3"/>
    <w:rsid w:val="00433030"/>
    <w:rsid w:val="004335A2"/>
    <w:rsid w:val="00442928"/>
    <w:rsid w:val="00444FF7"/>
    <w:rsid w:val="00446145"/>
    <w:rsid w:val="004604DC"/>
    <w:rsid w:val="00466CC9"/>
    <w:rsid w:val="0046795F"/>
    <w:rsid w:val="00467970"/>
    <w:rsid w:val="00471E81"/>
    <w:rsid w:val="00472C4B"/>
    <w:rsid w:val="00473C5D"/>
    <w:rsid w:val="004740E2"/>
    <w:rsid w:val="0047531A"/>
    <w:rsid w:val="0048668E"/>
    <w:rsid w:val="00491607"/>
    <w:rsid w:val="00494472"/>
    <w:rsid w:val="00497142"/>
    <w:rsid w:val="004A7308"/>
    <w:rsid w:val="004B0053"/>
    <w:rsid w:val="004B5C1F"/>
    <w:rsid w:val="004B6461"/>
    <w:rsid w:val="004B70C6"/>
    <w:rsid w:val="004C1093"/>
    <w:rsid w:val="004C15F4"/>
    <w:rsid w:val="004C2B5C"/>
    <w:rsid w:val="004D7AF6"/>
    <w:rsid w:val="004E0B97"/>
    <w:rsid w:val="004E3AAD"/>
    <w:rsid w:val="004E4884"/>
    <w:rsid w:val="004F5EBF"/>
    <w:rsid w:val="004F7DDB"/>
    <w:rsid w:val="00503E11"/>
    <w:rsid w:val="00510392"/>
    <w:rsid w:val="005106BF"/>
    <w:rsid w:val="005138AB"/>
    <w:rsid w:val="00516A75"/>
    <w:rsid w:val="00523B99"/>
    <w:rsid w:val="00536A32"/>
    <w:rsid w:val="00540387"/>
    <w:rsid w:val="00540BF7"/>
    <w:rsid w:val="0054162F"/>
    <w:rsid w:val="00545BD3"/>
    <w:rsid w:val="005479E2"/>
    <w:rsid w:val="0055485D"/>
    <w:rsid w:val="00560EEE"/>
    <w:rsid w:val="005620E6"/>
    <w:rsid w:val="00565234"/>
    <w:rsid w:val="005661BC"/>
    <w:rsid w:val="00572E9E"/>
    <w:rsid w:val="005740E8"/>
    <w:rsid w:val="00574CBF"/>
    <w:rsid w:val="005761DA"/>
    <w:rsid w:val="00585DC3"/>
    <w:rsid w:val="0058633C"/>
    <w:rsid w:val="005A28A3"/>
    <w:rsid w:val="005A37DB"/>
    <w:rsid w:val="005A4AB0"/>
    <w:rsid w:val="005B1BC9"/>
    <w:rsid w:val="005B31F7"/>
    <w:rsid w:val="005B4F76"/>
    <w:rsid w:val="005B73EF"/>
    <w:rsid w:val="005C3E71"/>
    <w:rsid w:val="005C6A4B"/>
    <w:rsid w:val="005C76DA"/>
    <w:rsid w:val="005D1690"/>
    <w:rsid w:val="005D2B8F"/>
    <w:rsid w:val="005D4108"/>
    <w:rsid w:val="005D5AF0"/>
    <w:rsid w:val="005D6005"/>
    <w:rsid w:val="005D61C4"/>
    <w:rsid w:val="005D652D"/>
    <w:rsid w:val="005D6F6B"/>
    <w:rsid w:val="005E1D9A"/>
    <w:rsid w:val="005E1E61"/>
    <w:rsid w:val="005E268E"/>
    <w:rsid w:val="005E3078"/>
    <w:rsid w:val="005E39EB"/>
    <w:rsid w:val="005E55A2"/>
    <w:rsid w:val="005E5D6C"/>
    <w:rsid w:val="005E7CD5"/>
    <w:rsid w:val="005F3EAB"/>
    <w:rsid w:val="005F4765"/>
    <w:rsid w:val="005F5003"/>
    <w:rsid w:val="006016B9"/>
    <w:rsid w:val="00603909"/>
    <w:rsid w:val="0060536E"/>
    <w:rsid w:val="00612C43"/>
    <w:rsid w:val="00614C26"/>
    <w:rsid w:val="0062253F"/>
    <w:rsid w:val="006232A9"/>
    <w:rsid w:val="00623583"/>
    <w:rsid w:val="00625713"/>
    <w:rsid w:val="006309CE"/>
    <w:rsid w:val="00636A8B"/>
    <w:rsid w:val="00636B01"/>
    <w:rsid w:val="00637756"/>
    <w:rsid w:val="006440B3"/>
    <w:rsid w:val="00644B7A"/>
    <w:rsid w:val="00644D29"/>
    <w:rsid w:val="006468E4"/>
    <w:rsid w:val="00650FF1"/>
    <w:rsid w:val="00651322"/>
    <w:rsid w:val="00654A77"/>
    <w:rsid w:val="006554A0"/>
    <w:rsid w:val="00667232"/>
    <w:rsid w:val="00667501"/>
    <w:rsid w:val="00667820"/>
    <w:rsid w:val="00670C60"/>
    <w:rsid w:val="006734D0"/>
    <w:rsid w:val="0067509A"/>
    <w:rsid w:val="006814B2"/>
    <w:rsid w:val="00681A6D"/>
    <w:rsid w:val="0068431F"/>
    <w:rsid w:val="00693FEF"/>
    <w:rsid w:val="00696F26"/>
    <w:rsid w:val="00697B95"/>
    <w:rsid w:val="006A2562"/>
    <w:rsid w:val="006A791D"/>
    <w:rsid w:val="006B314D"/>
    <w:rsid w:val="006B64EE"/>
    <w:rsid w:val="006C0A89"/>
    <w:rsid w:val="006C3FB4"/>
    <w:rsid w:val="006C4541"/>
    <w:rsid w:val="006C7E11"/>
    <w:rsid w:val="006D1199"/>
    <w:rsid w:val="006D2B68"/>
    <w:rsid w:val="006D5F2B"/>
    <w:rsid w:val="006E47EA"/>
    <w:rsid w:val="006F121C"/>
    <w:rsid w:val="006F3D8D"/>
    <w:rsid w:val="006F61A0"/>
    <w:rsid w:val="006F6E47"/>
    <w:rsid w:val="006F74B1"/>
    <w:rsid w:val="006F7D2D"/>
    <w:rsid w:val="00701702"/>
    <w:rsid w:val="0070195D"/>
    <w:rsid w:val="00707618"/>
    <w:rsid w:val="00711262"/>
    <w:rsid w:val="007150E7"/>
    <w:rsid w:val="007166FA"/>
    <w:rsid w:val="007168CF"/>
    <w:rsid w:val="00716A9B"/>
    <w:rsid w:val="0071731A"/>
    <w:rsid w:val="00717643"/>
    <w:rsid w:val="00717F7E"/>
    <w:rsid w:val="00720CCE"/>
    <w:rsid w:val="007238BF"/>
    <w:rsid w:val="007245C7"/>
    <w:rsid w:val="00726E13"/>
    <w:rsid w:val="007310C8"/>
    <w:rsid w:val="00731CF5"/>
    <w:rsid w:val="00732ECF"/>
    <w:rsid w:val="0073451A"/>
    <w:rsid w:val="00736357"/>
    <w:rsid w:val="00752C6C"/>
    <w:rsid w:val="00754F80"/>
    <w:rsid w:val="00756112"/>
    <w:rsid w:val="00756D06"/>
    <w:rsid w:val="00757AC0"/>
    <w:rsid w:val="0076625E"/>
    <w:rsid w:val="007718D5"/>
    <w:rsid w:val="007731C3"/>
    <w:rsid w:val="00773679"/>
    <w:rsid w:val="00775727"/>
    <w:rsid w:val="00775DC1"/>
    <w:rsid w:val="00776B5F"/>
    <w:rsid w:val="0078054C"/>
    <w:rsid w:val="007907C9"/>
    <w:rsid w:val="00791F16"/>
    <w:rsid w:val="007937E4"/>
    <w:rsid w:val="007A0924"/>
    <w:rsid w:val="007A4BDC"/>
    <w:rsid w:val="007B4BFA"/>
    <w:rsid w:val="007B5E20"/>
    <w:rsid w:val="007B7843"/>
    <w:rsid w:val="007C26EF"/>
    <w:rsid w:val="007D3165"/>
    <w:rsid w:val="007D7A4D"/>
    <w:rsid w:val="007D7CB4"/>
    <w:rsid w:val="007E06CE"/>
    <w:rsid w:val="007E3A81"/>
    <w:rsid w:val="007E5D3D"/>
    <w:rsid w:val="007E6A6D"/>
    <w:rsid w:val="007F0E1A"/>
    <w:rsid w:val="007F0F15"/>
    <w:rsid w:val="007F2589"/>
    <w:rsid w:val="007F33B8"/>
    <w:rsid w:val="007F6C5A"/>
    <w:rsid w:val="00802336"/>
    <w:rsid w:val="00803053"/>
    <w:rsid w:val="00806D2E"/>
    <w:rsid w:val="00810CCE"/>
    <w:rsid w:val="0081779C"/>
    <w:rsid w:val="00820BBF"/>
    <w:rsid w:val="008211CE"/>
    <w:rsid w:val="00824CF9"/>
    <w:rsid w:val="00824FAC"/>
    <w:rsid w:val="008260AE"/>
    <w:rsid w:val="00826255"/>
    <w:rsid w:val="008268AA"/>
    <w:rsid w:val="00837284"/>
    <w:rsid w:val="00837637"/>
    <w:rsid w:val="00837EB5"/>
    <w:rsid w:val="0084137B"/>
    <w:rsid w:val="008421DA"/>
    <w:rsid w:val="00844529"/>
    <w:rsid w:val="00847D1D"/>
    <w:rsid w:val="00852AD4"/>
    <w:rsid w:val="00860DA7"/>
    <w:rsid w:val="00860F97"/>
    <w:rsid w:val="008650A0"/>
    <w:rsid w:val="0086545B"/>
    <w:rsid w:val="0086618A"/>
    <w:rsid w:val="00870363"/>
    <w:rsid w:val="00872E3D"/>
    <w:rsid w:val="00872EFC"/>
    <w:rsid w:val="00876106"/>
    <w:rsid w:val="008772E2"/>
    <w:rsid w:val="008774CC"/>
    <w:rsid w:val="00881914"/>
    <w:rsid w:val="008819C1"/>
    <w:rsid w:val="0088259B"/>
    <w:rsid w:val="00883D15"/>
    <w:rsid w:val="008878D9"/>
    <w:rsid w:val="00890450"/>
    <w:rsid w:val="00890B02"/>
    <w:rsid w:val="0089742B"/>
    <w:rsid w:val="008A07AF"/>
    <w:rsid w:val="008A1AAC"/>
    <w:rsid w:val="008A334C"/>
    <w:rsid w:val="008A6CE2"/>
    <w:rsid w:val="008A7A13"/>
    <w:rsid w:val="008B457C"/>
    <w:rsid w:val="008C77DD"/>
    <w:rsid w:val="008C79D0"/>
    <w:rsid w:val="008D4AEE"/>
    <w:rsid w:val="008D4EE7"/>
    <w:rsid w:val="008E073D"/>
    <w:rsid w:val="008E212F"/>
    <w:rsid w:val="008E36E6"/>
    <w:rsid w:val="008E4C02"/>
    <w:rsid w:val="008F2224"/>
    <w:rsid w:val="008F4DED"/>
    <w:rsid w:val="008F583A"/>
    <w:rsid w:val="008F60C0"/>
    <w:rsid w:val="008F7F5D"/>
    <w:rsid w:val="00907349"/>
    <w:rsid w:val="00907B00"/>
    <w:rsid w:val="009137F5"/>
    <w:rsid w:val="00914E36"/>
    <w:rsid w:val="009162EE"/>
    <w:rsid w:val="009166BF"/>
    <w:rsid w:val="00927AEF"/>
    <w:rsid w:val="0093234C"/>
    <w:rsid w:val="00932359"/>
    <w:rsid w:val="00933882"/>
    <w:rsid w:val="00935615"/>
    <w:rsid w:val="009530FA"/>
    <w:rsid w:val="00953456"/>
    <w:rsid w:val="00955129"/>
    <w:rsid w:val="00956F6C"/>
    <w:rsid w:val="00960966"/>
    <w:rsid w:val="009624DE"/>
    <w:rsid w:val="00962CC3"/>
    <w:rsid w:val="0096719A"/>
    <w:rsid w:val="00967E66"/>
    <w:rsid w:val="009708E9"/>
    <w:rsid w:val="009709A5"/>
    <w:rsid w:val="00974DC7"/>
    <w:rsid w:val="00980578"/>
    <w:rsid w:val="00980896"/>
    <w:rsid w:val="00982523"/>
    <w:rsid w:val="009833B8"/>
    <w:rsid w:val="00983A0C"/>
    <w:rsid w:val="00986C71"/>
    <w:rsid w:val="0099339C"/>
    <w:rsid w:val="00994EE3"/>
    <w:rsid w:val="009953A6"/>
    <w:rsid w:val="009B0E64"/>
    <w:rsid w:val="009B7994"/>
    <w:rsid w:val="009C5570"/>
    <w:rsid w:val="009C72FA"/>
    <w:rsid w:val="009D05E8"/>
    <w:rsid w:val="009D2BE5"/>
    <w:rsid w:val="009D4384"/>
    <w:rsid w:val="009D6B1C"/>
    <w:rsid w:val="009E0793"/>
    <w:rsid w:val="009E1A4C"/>
    <w:rsid w:val="009F059E"/>
    <w:rsid w:val="009F0C43"/>
    <w:rsid w:val="009F595D"/>
    <w:rsid w:val="009F7072"/>
    <w:rsid w:val="00A03C70"/>
    <w:rsid w:val="00A051C0"/>
    <w:rsid w:val="00A05754"/>
    <w:rsid w:val="00A1060B"/>
    <w:rsid w:val="00A10A44"/>
    <w:rsid w:val="00A134ED"/>
    <w:rsid w:val="00A14312"/>
    <w:rsid w:val="00A23027"/>
    <w:rsid w:val="00A27D6A"/>
    <w:rsid w:val="00A35245"/>
    <w:rsid w:val="00A35BDD"/>
    <w:rsid w:val="00A36B31"/>
    <w:rsid w:val="00A40CA8"/>
    <w:rsid w:val="00A436FA"/>
    <w:rsid w:val="00A44101"/>
    <w:rsid w:val="00A54243"/>
    <w:rsid w:val="00A548CE"/>
    <w:rsid w:val="00A55962"/>
    <w:rsid w:val="00A57BD3"/>
    <w:rsid w:val="00A6095A"/>
    <w:rsid w:val="00A60A19"/>
    <w:rsid w:val="00A62D7A"/>
    <w:rsid w:val="00A64B47"/>
    <w:rsid w:val="00A706BC"/>
    <w:rsid w:val="00A762DF"/>
    <w:rsid w:val="00A8088C"/>
    <w:rsid w:val="00A87AB6"/>
    <w:rsid w:val="00A90FB3"/>
    <w:rsid w:val="00A9313D"/>
    <w:rsid w:val="00A95E27"/>
    <w:rsid w:val="00A968E1"/>
    <w:rsid w:val="00A96F65"/>
    <w:rsid w:val="00AA2176"/>
    <w:rsid w:val="00AA5406"/>
    <w:rsid w:val="00AB74B7"/>
    <w:rsid w:val="00AC1CD4"/>
    <w:rsid w:val="00AC31F2"/>
    <w:rsid w:val="00AC3FC7"/>
    <w:rsid w:val="00AC7C41"/>
    <w:rsid w:val="00AD408E"/>
    <w:rsid w:val="00AD52CE"/>
    <w:rsid w:val="00AE2D0F"/>
    <w:rsid w:val="00AE46CC"/>
    <w:rsid w:val="00AF4C53"/>
    <w:rsid w:val="00AF6992"/>
    <w:rsid w:val="00AF72D8"/>
    <w:rsid w:val="00B00AB9"/>
    <w:rsid w:val="00B01A79"/>
    <w:rsid w:val="00B03B1E"/>
    <w:rsid w:val="00B0424C"/>
    <w:rsid w:val="00B06766"/>
    <w:rsid w:val="00B07A6D"/>
    <w:rsid w:val="00B14A47"/>
    <w:rsid w:val="00B15805"/>
    <w:rsid w:val="00B158D4"/>
    <w:rsid w:val="00B23A1A"/>
    <w:rsid w:val="00B260F6"/>
    <w:rsid w:val="00B322FD"/>
    <w:rsid w:val="00B324E4"/>
    <w:rsid w:val="00B375A7"/>
    <w:rsid w:val="00B41DCC"/>
    <w:rsid w:val="00B45230"/>
    <w:rsid w:val="00B477D5"/>
    <w:rsid w:val="00B47981"/>
    <w:rsid w:val="00B50AE9"/>
    <w:rsid w:val="00B537BE"/>
    <w:rsid w:val="00B5400F"/>
    <w:rsid w:val="00B57160"/>
    <w:rsid w:val="00B57DD8"/>
    <w:rsid w:val="00B64111"/>
    <w:rsid w:val="00B717C2"/>
    <w:rsid w:val="00B71C14"/>
    <w:rsid w:val="00B71F5F"/>
    <w:rsid w:val="00B73341"/>
    <w:rsid w:val="00B7744E"/>
    <w:rsid w:val="00B80F6C"/>
    <w:rsid w:val="00B83C48"/>
    <w:rsid w:val="00B8520C"/>
    <w:rsid w:val="00B9028E"/>
    <w:rsid w:val="00B91033"/>
    <w:rsid w:val="00B94B41"/>
    <w:rsid w:val="00BA4D59"/>
    <w:rsid w:val="00BA5181"/>
    <w:rsid w:val="00BB10ED"/>
    <w:rsid w:val="00BB32C5"/>
    <w:rsid w:val="00BC34B7"/>
    <w:rsid w:val="00BC4F59"/>
    <w:rsid w:val="00BC4FF5"/>
    <w:rsid w:val="00BC7DB5"/>
    <w:rsid w:val="00BD2271"/>
    <w:rsid w:val="00BD3877"/>
    <w:rsid w:val="00BD69FA"/>
    <w:rsid w:val="00BE14D1"/>
    <w:rsid w:val="00BE1EBE"/>
    <w:rsid w:val="00BE33DC"/>
    <w:rsid w:val="00BE560A"/>
    <w:rsid w:val="00BE6BAF"/>
    <w:rsid w:val="00BF02F2"/>
    <w:rsid w:val="00BF1B10"/>
    <w:rsid w:val="00BF25CC"/>
    <w:rsid w:val="00BF3AA4"/>
    <w:rsid w:val="00C02433"/>
    <w:rsid w:val="00C02500"/>
    <w:rsid w:val="00C041F9"/>
    <w:rsid w:val="00C10ED1"/>
    <w:rsid w:val="00C12103"/>
    <w:rsid w:val="00C15584"/>
    <w:rsid w:val="00C17920"/>
    <w:rsid w:val="00C21E65"/>
    <w:rsid w:val="00C22F8F"/>
    <w:rsid w:val="00C23264"/>
    <w:rsid w:val="00C32CEE"/>
    <w:rsid w:val="00C33E79"/>
    <w:rsid w:val="00C35C57"/>
    <w:rsid w:val="00C369B1"/>
    <w:rsid w:val="00C377CF"/>
    <w:rsid w:val="00C4256E"/>
    <w:rsid w:val="00C43362"/>
    <w:rsid w:val="00C5033C"/>
    <w:rsid w:val="00C53CEF"/>
    <w:rsid w:val="00C56340"/>
    <w:rsid w:val="00C60A54"/>
    <w:rsid w:val="00C60CD0"/>
    <w:rsid w:val="00C71940"/>
    <w:rsid w:val="00C71CA4"/>
    <w:rsid w:val="00C73D0E"/>
    <w:rsid w:val="00C74DB2"/>
    <w:rsid w:val="00C81E91"/>
    <w:rsid w:val="00C87E7B"/>
    <w:rsid w:val="00C87FD8"/>
    <w:rsid w:val="00C91EA7"/>
    <w:rsid w:val="00C92BD9"/>
    <w:rsid w:val="00C961B2"/>
    <w:rsid w:val="00CA1385"/>
    <w:rsid w:val="00CA405E"/>
    <w:rsid w:val="00CB0992"/>
    <w:rsid w:val="00CB2BFA"/>
    <w:rsid w:val="00CB38EE"/>
    <w:rsid w:val="00CB5DCD"/>
    <w:rsid w:val="00CC00A3"/>
    <w:rsid w:val="00CC066D"/>
    <w:rsid w:val="00CD41ED"/>
    <w:rsid w:val="00CD48CB"/>
    <w:rsid w:val="00CD4B6D"/>
    <w:rsid w:val="00CD774E"/>
    <w:rsid w:val="00CE0BF6"/>
    <w:rsid w:val="00CE6034"/>
    <w:rsid w:val="00CF6633"/>
    <w:rsid w:val="00D00BAA"/>
    <w:rsid w:val="00D03B09"/>
    <w:rsid w:val="00D06493"/>
    <w:rsid w:val="00D07CC7"/>
    <w:rsid w:val="00D12B46"/>
    <w:rsid w:val="00D1451D"/>
    <w:rsid w:val="00D14D0D"/>
    <w:rsid w:val="00D20160"/>
    <w:rsid w:val="00D2084B"/>
    <w:rsid w:val="00D21930"/>
    <w:rsid w:val="00D21D1E"/>
    <w:rsid w:val="00D34183"/>
    <w:rsid w:val="00D4059B"/>
    <w:rsid w:val="00D40F5A"/>
    <w:rsid w:val="00D416AE"/>
    <w:rsid w:val="00D44548"/>
    <w:rsid w:val="00D4586C"/>
    <w:rsid w:val="00D50C15"/>
    <w:rsid w:val="00D52AC6"/>
    <w:rsid w:val="00D52EAB"/>
    <w:rsid w:val="00D531CB"/>
    <w:rsid w:val="00D53CB3"/>
    <w:rsid w:val="00D664E4"/>
    <w:rsid w:val="00D71A95"/>
    <w:rsid w:val="00D77D91"/>
    <w:rsid w:val="00D81A46"/>
    <w:rsid w:val="00D864FB"/>
    <w:rsid w:val="00D90486"/>
    <w:rsid w:val="00D90F91"/>
    <w:rsid w:val="00D9385B"/>
    <w:rsid w:val="00DB337E"/>
    <w:rsid w:val="00DB66D9"/>
    <w:rsid w:val="00DB6802"/>
    <w:rsid w:val="00DB6AEC"/>
    <w:rsid w:val="00DC28C3"/>
    <w:rsid w:val="00DC3E19"/>
    <w:rsid w:val="00DC4992"/>
    <w:rsid w:val="00DC4A38"/>
    <w:rsid w:val="00DC5904"/>
    <w:rsid w:val="00DD0E2F"/>
    <w:rsid w:val="00DD2BAD"/>
    <w:rsid w:val="00DD3F77"/>
    <w:rsid w:val="00DE71D9"/>
    <w:rsid w:val="00DE75D2"/>
    <w:rsid w:val="00DE7A1B"/>
    <w:rsid w:val="00DF02D8"/>
    <w:rsid w:val="00E00390"/>
    <w:rsid w:val="00E01E73"/>
    <w:rsid w:val="00E02072"/>
    <w:rsid w:val="00E04392"/>
    <w:rsid w:val="00E04E9C"/>
    <w:rsid w:val="00E111AB"/>
    <w:rsid w:val="00E11B2A"/>
    <w:rsid w:val="00E13D52"/>
    <w:rsid w:val="00E1540A"/>
    <w:rsid w:val="00E15FE0"/>
    <w:rsid w:val="00E2053B"/>
    <w:rsid w:val="00E23B30"/>
    <w:rsid w:val="00E267B1"/>
    <w:rsid w:val="00E3718F"/>
    <w:rsid w:val="00E427A1"/>
    <w:rsid w:val="00E4399F"/>
    <w:rsid w:val="00E52C50"/>
    <w:rsid w:val="00E54BB3"/>
    <w:rsid w:val="00E57CD8"/>
    <w:rsid w:val="00E61184"/>
    <w:rsid w:val="00E66513"/>
    <w:rsid w:val="00E67479"/>
    <w:rsid w:val="00E73661"/>
    <w:rsid w:val="00E75FA0"/>
    <w:rsid w:val="00E76B4F"/>
    <w:rsid w:val="00E7769C"/>
    <w:rsid w:val="00E83DDA"/>
    <w:rsid w:val="00E8570F"/>
    <w:rsid w:val="00E87955"/>
    <w:rsid w:val="00E91140"/>
    <w:rsid w:val="00E9241D"/>
    <w:rsid w:val="00E92ECC"/>
    <w:rsid w:val="00E94522"/>
    <w:rsid w:val="00EA32D8"/>
    <w:rsid w:val="00EA3AB2"/>
    <w:rsid w:val="00EA479A"/>
    <w:rsid w:val="00EB0A76"/>
    <w:rsid w:val="00EB1CDD"/>
    <w:rsid w:val="00EB2B6B"/>
    <w:rsid w:val="00EB55B5"/>
    <w:rsid w:val="00EC1B11"/>
    <w:rsid w:val="00ED3D85"/>
    <w:rsid w:val="00ED4C16"/>
    <w:rsid w:val="00ED5547"/>
    <w:rsid w:val="00ED72C6"/>
    <w:rsid w:val="00EE012C"/>
    <w:rsid w:val="00EE1169"/>
    <w:rsid w:val="00EE2766"/>
    <w:rsid w:val="00EE53FB"/>
    <w:rsid w:val="00EE5F63"/>
    <w:rsid w:val="00EE75D4"/>
    <w:rsid w:val="00EF3246"/>
    <w:rsid w:val="00EF4195"/>
    <w:rsid w:val="00EF6C79"/>
    <w:rsid w:val="00EF78FA"/>
    <w:rsid w:val="00F04B97"/>
    <w:rsid w:val="00F04FCE"/>
    <w:rsid w:val="00F07469"/>
    <w:rsid w:val="00F07D6B"/>
    <w:rsid w:val="00F109AB"/>
    <w:rsid w:val="00F167F7"/>
    <w:rsid w:val="00F20AB7"/>
    <w:rsid w:val="00F31088"/>
    <w:rsid w:val="00F31CD9"/>
    <w:rsid w:val="00F33E13"/>
    <w:rsid w:val="00F3528B"/>
    <w:rsid w:val="00F3667A"/>
    <w:rsid w:val="00F375C2"/>
    <w:rsid w:val="00F43EDE"/>
    <w:rsid w:val="00F44986"/>
    <w:rsid w:val="00F46F7C"/>
    <w:rsid w:val="00F52C31"/>
    <w:rsid w:val="00F54152"/>
    <w:rsid w:val="00F573EA"/>
    <w:rsid w:val="00F620D9"/>
    <w:rsid w:val="00F63951"/>
    <w:rsid w:val="00F63D24"/>
    <w:rsid w:val="00F67E8E"/>
    <w:rsid w:val="00F76F1D"/>
    <w:rsid w:val="00F77494"/>
    <w:rsid w:val="00F808B4"/>
    <w:rsid w:val="00F81700"/>
    <w:rsid w:val="00F86C85"/>
    <w:rsid w:val="00F9098A"/>
    <w:rsid w:val="00F941C7"/>
    <w:rsid w:val="00F94373"/>
    <w:rsid w:val="00F94CB4"/>
    <w:rsid w:val="00FB1ACB"/>
    <w:rsid w:val="00FB60E8"/>
    <w:rsid w:val="00FB6F72"/>
    <w:rsid w:val="00FC26A8"/>
    <w:rsid w:val="00FC34ED"/>
    <w:rsid w:val="00FC41AF"/>
    <w:rsid w:val="00FC7634"/>
    <w:rsid w:val="00FD19C6"/>
    <w:rsid w:val="00FD2D5C"/>
    <w:rsid w:val="00FD4179"/>
    <w:rsid w:val="00FD69BB"/>
    <w:rsid w:val="00FE043D"/>
    <w:rsid w:val="00FE7485"/>
    <w:rsid w:val="00FF10EB"/>
    <w:rsid w:val="00FF3E4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0D451"/>
  <w15:docId w15:val="{1A2F008D-7A5D-4FE7-A0D3-00BA38B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D7A"/>
    <w:pPr>
      <w:autoSpaceDE w:val="0"/>
      <w:autoSpaceDN w:val="0"/>
      <w:adjustRightInd w:val="0"/>
      <w:ind w:firstLine="283"/>
      <w:jc w:val="both"/>
    </w:pPr>
    <w:rPr>
      <w:rFonts w:ascii="Times New Roman" w:eastAsia="Times New Roman" w:hAnsi="Times New Roman"/>
      <w:color w:val="000000"/>
      <w:sz w:val="22"/>
      <w:lang w:val="x-none" w:eastAsia="x-none"/>
    </w:rPr>
  </w:style>
  <w:style w:type="character" w:customStyle="1" w:styleId="a4">
    <w:name w:val="Основной текст Знак"/>
    <w:link w:val="a3"/>
    <w:rsid w:val="00A62D7A"/>
    <w:rPr>
      <w:rFonts w:ascii="Times New Roman" w:eastAsia="Times New Roman" w:hAnsi="Times New Roman"/>
      <w:color w:val="000000"/>
      <w:sz w:val="22"/>
      <w:szCs w:val="22"/>
    </w:rPr>
  </w:style>
  <w:style w:type="paragraph" w:styleId="a5">
    <w:name w:val="footnote text"/>
    <w:basedOn w:val="a"/>
    <w:link w:val="a6"/>
    <w:semiHidden/>
    <w:rsid w:val="00A62D7A"/>
    <w:rPr>
      <w:rFonts w:ascii="Times New Roman" w:eastAsia="Times New Roman" w:hAnsi="Times New Roman"/>
      <w:lang w:val="x-none" w:eastAsia="x-none"/>
    </w:rPr>
  </w:style>
  <w:style w:type="character" w:customStyle="1" w:styleId="a6">
    <w:name w:val="Текст сноски Знак"/>
    <w:link w:val="a5"/>
    <w:semiHidden/>
    <w:rsid w:val="00A62D7A"/>
    <w:rPr>
      <w:rFonts w:ascii="Times New Roman" w:eastAsia="Times New Roman" w:hAnsi="Times New Roman"/>
    </w:rPr>
  </w:style>
  <w:style w:type="character" w:styleId="a7">
    <w:name w:val="footnote reference"/>
    <w:semiHidden/>
    <w:rsid w:val="00A62D7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62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62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A62D7A"/>
    <w:rPr>
      <w:rFonts w:ascii="Times New Roman CYR" w:hAnsi="Times New Roman CYR"/>
      <w:sz w:val="24"/>
      <w:szCs w:val="22"/>
      <w:lang w:eastAsia="en-US"/>
    </w:rPr>
  </w:style>
  <w:style w:type="character" w:styleId="ac">
    <w:name w:val="Hyperlink"/>
    <w:uiPriority w:val="99"/>
    <w:unhideWhenUsed/>
    <w:rsid w:val="00FB6F72"/>
    <w:rPr>
      <w:color w:val="0000FF"/>
      <w:u w:val="single"/>
    </w:rPr>
  </w:style>
  <w:style w:type="character" w:customStyle="1" w:styleId="fontstyle21">
    <w:name w:val="fontstyle21"/>
    <w:rsid w:val="002F0C38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rsid w:val="00644B7A"/>
    <w:rPr>
      <w:rFonts w:ascii="MyriadPro-Bold" w:hAnsi="MyriadPro-Bold" w:hint="default"/>
      <w:b/>
      <w:bCs/>
      <w:i w:val="0"/>
      <w:iCs w:val="0"/>
      <w:color w:val="25408F"/>
      <w:sz w:val="28"/>
      <w:szCs w:val="28"/>
    </w:rPr>
  </w:style>
  <w:style w:type="character" w:customStyle="1" w:styleId="fontstyle11">
    <w:name w:val="fontstyle11"/>
    <w:rsid w:val="00644B7A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E26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uiPriority w:val="22"/>
    <w:qFormat/>
    <w:rsid w:val="005E268E"/>
    <w:rPr>
      <w:b/>
      <w:bCs/>
    </w:rPr>
  </w:style>
  <w:style w:type="character" w:styleId="af">
    <w:name w:val="Emphasis"/>
    <w:uiPriority w:val="20"/>
    <w:qFormat/>
    <w:rsid w:val="005E268E"/>
    <w:rPr>
      <w:i/>
      <w:iCs/>
    </w:rPr>
  </w:style>
  <w:style w:type="character" w:customStyle="1" w:styleId="fontstyle31">
    <w:name w:val="fontstyle31"/>
    <w:rsid w:val="00C23264"/>
    <w:rPr>
      <w:rFonts w:ascii="PTSans-Regular" w:hAnsi="PTSans-Regular" w:hint="default"/>
      <w:b w:val="0"/>
      <w:bCs w:val="0"/>
      <w:i w:val="0"/>
      <w:iCs w:val="0"/>
      <w:color w:val="25408F"/>
      <w:sz w:val="20"/>
      <w:szCs w:val="20"/>
    </w:rPr>
  </w:style>
  <w:style w:type="character" w:customStyle="1" w:styleId="Hyperlink0">
    <w:name w:val="Hyperlink.0"/>
    <w:basedOn w:val="a0"/>
    <w:rsid w:val="00DE7A1B"/>
    <w:rPr>
      <w:color w:val="0000FF"/>
      <w:sz w:val="20"/>
      <w:szCs w:val="20"/>
      <w:u w:val="single" w:color="0000FF"/>
      <w:lang w:val="en-US"/>
    </w:rPr>
  </w:style>
  <w:style w:type="character" w:customStyle="1" w:styleId="af0">
    <w:name w:val="Нет"/>
    <w:rsid w:val="00DE7A1B"/>
  </w:style>
  <w:style w:type="paragraph" w:styleId="af1">
    <w:name w:val="List Paragraph"/>
    <w:basedOn w:val="a"/>
    <w:uiPriority w:val="34"/>
    <w:qFormat/>
    <w:rsid w:val="00D2084B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386F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86F8A"/>
  </w:style>
  <w:style w:type="character" w:customStyle="1" w:styleId="af4">
    <w:name w:val="Текст примечания Знак"/>
    <w:basedOn w:val="a0"/>
    <w:link w:val="af3"/>
    <w:uiPriority w:val="99"/>
    <w:semiHidden/>
    <w:rsid w:val="00386F8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F8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86F8A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386F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6F8A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A96F6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Без интервала Знак"/>
    <w:basedOn w:val="a0"/>
    <w:link w:val="af9"/>
    <w:uiPriority w:val="1"/>
    <w:rsid w:val="00A96F65"/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E4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medinf.2021.104399" TargetMode="External"/><Relationship Id="rId13" Type="http://schemas.openxmlformats.org/officeDocument/2006/relationships/hyperlink" Target="https://doi.org/10.2139/ssrn.4064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45/3008665.30086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89/frai.2020.57898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437/78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39/ssrn.3264189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gital.gov.ru/ru/documents/6658" TargetMode="External"/><Relationship Id="rId1" Type="http://schemas.openxmlformats.org/officeDocument/2006/relationships/hyperlink" Target="http://www.kremlin.ru/acts/assignments/orders/6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A22E-DB2F-4026-8B77-6C9D9A4F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10266</CharactersWithSpaces>
  <SharedDoc>false</SharedDoc>
  <HLinks>
    <vt:vector size="72" baseType="variant">
      <vt:variant>
        <vt:i4>5636120</vt:i4>
      </vt:variant>
      <vt:variant>
        <vt:i4>33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30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27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24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21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18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5636120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https://orcid.org/0000-0001-4256-3854</vt:lpwstr>
      </vt:variant>
      <vt:variant>
        <vt:lpwstr/>
      </vt:variant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6094867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https://orcid.org/0000-0001-4615-9731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2023-06-25T10:59:00Z</dcterms:created>
  <dcterms:modified xsi:type="dcterms:W3CDTF">2023-06-25T10:59:00Z</dcterms:modified>
</cp:coreProperties>
</file>